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Про пожарные извещатели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обнаружение является одним из самых эффективных способов защиты людей от опасных факторов пожара.  Пожарный извещатель - эффективный прибор для предупреждения и обнаружения возгораний.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Автономный пожарный извещатель - это специальное устройство, реагирующее на определенный уровень концентрации аэрозольных продуктов горения веществ и материалов, в корпусе которого конструктивно объединены автономный источник питания и все компоненты, необходимые для обнаружения пожара и непосредственного оповещения о нем. Данные извещатели реагируют на частицы попавшего внутрь дыма (дымовые пожарные извещатели), или тепловое воздействие высокой температуры (тепловые пожарные извещатели) звуковым сигналом. Причем звук настолько громкий и «едкий», что способен разбудить даже крепко спящего человека. Такие приборы работают в автономном режиме, их питание осуществляется от батарейки. При низком уровне заряда и необходимости заменить источник питания (батарейку), прибор оповестит вас мигающим световым индикатором и редкими звуковыми сигналами. Установка </w:t>
      </w:r>
      <w:r>
        <w:rPr>
          <w:sz w:val="28"/>
          <w:szCs w:val="28"/>
        </w:rPr>
        <w:t>извещателя</w:t>
      </w:r>
      <w:r>
        <w:rPr>
          <w:sz w:val="28"/>
          <w:szCs w:val="28"/>
        </w:rPr>
        <w:t xml:space="preserve"> на потолке не требует прокладки специальных линий пожарной сигнализации и применения дополнительного оборудования.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эксплуатации пожарных извещателей достаточно просты, а их стоимость неизмеримо ниже, чем потери даже от самого небольшого возгорания. Установив такой прибор в своем жилье, вы обезопасите не только имущество, но и свою жизнь.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Установленный в квартире автономный пожарный извещатель и правильная его эксплуатация поможет выявить горение на ранней стадии, тем самым даст возможность потушить пожар своими силами на ранней стадии, либо своевременно эвакуироваться в безопасное место и избежать несчастных случаев.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Заметив признаки горения, необходимо немедленно сообщить об этом в пожарную охрану по номеру телефона «112» (на территории ЗАТО Первомайский Кировской области по номеру телефона «2-44-92»). При помощи сотового телефона можно вызвать помощь по номеру «112» даже при отрицательном балансе и в случае отсутствия SIM-карты.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bCs/>
          <w:i/>
          <w:i/>
          <w:iCs/>
          <w:sz w:val="28"/>
          <w:szCs w:val="28"/>
        </w:rPr>
      </w:pPr>
      <w:r>
        <w:rPr/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bCs/>
          <w:i/>
          <w:i/>
          <w:i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center"/>
        <w:rPr/>
      </w:pPr>
      <w:r>
        <w:rPr>
          <w:rFonts w:eastAsia="Times New Roman" w:cs="Times New Roman" w:ascii="Times New Roman" w:hAnsi="Times New Roman"/>
        </w:rPr>
        <w:t>ФГКУ «Специальное управление ФПС № 16 МЧС России»</w:t>
      </w:r>
    </w:p>
    <w:p>
      <w:pPr>
        <w:pStyle w:val="ListParagraph"/>
        <w:spacing w:lineRule="auto" w:line="240" w:before="0" w:after="0"/>
        <w:ind w:firstLine="709" w:left="0"/>
        <w:contextualSpacing/>
        <w:jc w:val="center"/>
        <w:rPr>
          <w:rFonts w:ascii="Times New Roman" w:hAnsi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октябрь 202</w:t>
      </w:r>
      <w:r>
        <w:rPr>
          <w:rFonts w:eastAsia="Times New Roman" w:cs="Times New Roman" w:ascii="Times New Roman" w:hAnsi="Times New Roman"/>
          <w:color w:val="000000"/>
        </w:rPr>
        <w:t>4</w:t>
      </w:r>
      <w:r>
        <w:rPr>
          <w:rFonts w:eastAsia="Times New Roman" w:cs="Times New Roman" w:ascii="Times New Roman" w:hAnsi="Times New Roman"/>
          <w:color w:val="000000"/>
        </w:rPr>
        <w:t xml:space="preserve"> года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d7b2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9923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qFormat/>
    <w:pPr>
      <w:spacing w:before="0" w:after="200"/>
      <w:ind w:left="720"/>
      <w:contextualSpacing/>
    </w:pPr>
    <w:rPr>
      <w:rFonts w:eastAsia="" w:eastAsiaTheme="minorEastAsia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Application>LibreOffice/24.2.0.3$Linux_X86_64 LibreOffice_project/da48488a73ddd66ea24cf16bbc4f7b9c08e9bea1</Application>
  <AppVersion>15.0000</AppVersion>
  <Pages>1</Pages>
  <Words>270</Words>
  <Characters>1846</Characters>
  <CharactersWithSpaces>2109</CharactersWithSpaces>
  <Paragraphs>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2020-12-28T06:08:00Z</dcterms:created>
  <dc:creator>Admin</dc:creator>
  <dc:description/>
  <dc:language>ru-RU</dc:language>
  <cp:lastModifiedBy/>
  <dcterms:modified xsi:type="dcterms:W3CDTF">2024-10-04T08:23:00Z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