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785" w:rsidRPr="00C92785" w:rsidRDefault="00C92785" w:rsidP="00C92785">
      <w:pPr>
        <w:jc w:val="center"/>
        <w:rPr>
          <w:rFonts w:ascii="Times New Roman" w:hAnsi="Times New Roman" w:cs="Times New Roman"/>
          <w:b/>
          <w:color w:val="4F81BD" w:themeColor="accent1"/>
          <w:sz w:val="28"/>
          <w:szCs w:val="28"/>
        </w:rPr>
      </w:pPr>
      <w:r w:rsidRPr="00C92785">
        <w:rPr>
          <w:rFonts w:ascii="Times New Roman" w:hAnsi="Times New Roman" w:cs="Times New Roman"/>
          <w:b/>
          <w:color w:val="4F81BD" w:themeColor="accent1"/>
          <w:sz w:val="28"/>
          <w:szCs w:val="28"/>
        </w:rPr>
        <w:t>Памятка населению по правилам поведения и мерам безопасности на воде</w:t>
      </w:r>
    </w:p>
    <w:p w:rsidR="00C92785" w:rsidRP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 xml:space="preserve">Всем известно, что лучший отдых - это отдых у воды. Это спорт, плавание, рыбалка, игры в воде, катание на лодках, </w:t>
      </w:r>
      <w:proofErr w:type="spellStart"/>
      <w:r w:rsidRPr="00C92785">
        <w:rPr>
          <w:rFonts w:ascii="Times New Roman" w:hAnsi="Times New Roman" w:cs="Times New Roman"/>
          <w:sz w:val="28"/>
          <w:szCs w:val="28"/>
        </w:rPr>
        <w:t>гидроциклах</w:t>
      </w:r>
      <w:proofErr w:type="spellEnd"/>
      <w:r w:rsidRPr="00C92785">
        <w:rPr>
          <w:rFonts w:ascii="Times New Roman" w:hAnsi="Times New Roman" w:cs="Times New Roman"/>
          <w:sz w:val="28"/>
          <w:szCs w:val="28"/>
        </w:rPr>
        <w:t xml:space="preserve"> и т.п. Но, к сожалению, вода может доставлять не только удовольствия, но и привести к трагическим последствиям, беде. С наступлением купального сезона, особенно если лето выдается жарким, резко возрастает приток отдыхающих к воде, и соответственно увеличивается количество несчастных случаев, даже, казалось бы, на самых безопасных мелких городских водоемах. За последние годы наметилась устойчивая тенденция снижения количества случаев гибели людей на водоемах города Москвы. Но, несмотря на это за купальный сезон в среднем тонет около 100 человек (по данным за последние пять лет). В чем причина гибели? Подавляющее число несчастных случаев связано с нарушениями правил безопасного поведения на воде.</w:t>
      </w:r>
      <w:r w:rsidRPr="00C92785">
        <w:rPr>
          <w:rFonts w:ascii="Times New Roman" w:hAnsi="Times New Roman" w:cs="Times New Roman"/>
          <w:sz w:val="28"/>
          <w:szCs w:val="28"/>
        </w:rPr>
        <w:br/>
        <w:t>Основными причинами несчастных случаев по-прежнему остаются: купание в состоянии алкогольного опьянения (70%) и купание в запрещенных местах (95%), как правило, эти причины сопутствуют друг другу. Нарушители создают большие проблемы спасателям и, в первую очередь, самим себе. Каждый может оказаться в ситуации, когда исключительно от его умелых действий будет зависеть его жизнь и жизнь рядом находящегося человека.</w:t>
      </w:r>
      <w:r w:rsidRPr="00C92785">
        <w:rPr>
          <w:rFonts w:ascii="Times New Roman" w:hAnsi="Times New Roman" w:cs="Times New Roman"/>
          <w:sz w:val="28"/>
          <w:szCs w:val="28"/>
        </w:rPr>
        <w:br/>
        <w:t xml:space="preserve">Поэтому полезно вспомнить основные правила безопасного поведения на водоемах и способы </w:t>
      </w:r>
      <w:proofErr w:type="spellStart"/>
      <w:r w:rsidRPr="00C92785">
        <w:rPr>
          <w:rFonts w:ascii="Times New Roman" w:hAnsi="Times New Roman" w:cs="Times New Roman"/>
          <w:sz w:val="28"/>
          <w:szCs w:val="28"/>
        </w:rPr>
        <w:t>самоспасания</w:t>
      </w:r>
      <w:proofErr w:type="spellEnd"/>
      <w:r w:rsidRPr="00C92785">
        <w:rPr>
          <w:rFonts w:ascii="Times New Roman" w:hAnsi="Times New Roman" w:cs="Times New Roman"/>
          <w:sz w:val="28"/>
          <w:szCs w:val="28"/>
        </w:rPr>
        <w:t>, твердо сознавая при этом, что на воде несравненно легче предупредить несчастье, чем ликвидировать чрезвычайную ситуацию. Прежде всего, обеспечьте собственную безопасность, иначе у вас не будет возможности оказать помощь другим.</w:t>
      </w:r>
    </w:p>
    <w:p w:rsidR="00C92785" w:rsidRPr="00C92785" w:rsidRDefault="00C92785" w:rsidP="00C92785">
      <w:pPr>
        <w:jc w:val="center"/>
        <w:rPr>
          <w:rFonts w:ascii="Times New Roman" w:hAnsi="Times New Roman" w:cs="Times New Roman"/>
          <w:b/>
          <w:color w:val="4F81BD" w:themeColor="accent1"/>
          <w:sz w:val="28"/>
          <w:szCs w:val="28"/>
        </w:rPr>
      </w:pPr>
      <w:r w:rsidRPr="00C92785">
        <w:rPr>
          <w:rFonts w:ascii="Times New Roman" w:hAnsi="Times New Roman" w:cs="Times New Roman"/>
          <w:b/>
          <w:color w:val="4F81BD" w:themeColor="accent1"/>
          <w:sz w:val="28"/>
          <w:szCs w:val="28"/>
        </w:rPr>
        <w:t>ПРАВИЛА ПОВЕДЕНИЯ НА ВОДЕ</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1. Купайтесь только в специально отведенных местах, на оборудованных пляжах, где в случае несчастного случая вы можете получить специализированную помощь спасателя. Непроверенный водоем - водовороты, глубокие ямы, густые водоросли, холодные ключи, коряги, сильное течение, захламленное дно - может привести к травме, ныряние - к гибели.</w:t>
      </w:r>
      <w:r w:rsidRPr="00C92785">
        <w:rPr>
          <w:rFonts w:ascii="Times New Roman" w:hAnsi="Times New Roman" w:cs="Times New Roman"/>
          <w:sz w:val="28"/>
          <w:szCs w:val="28"/>
        </w:rPr>
        <w:br/>
        <w:t>2. Не купайтесь в состоянии алкогольного опьянения. Это основная причина гибели людей на воде.</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3. Не подплывайте к близко идущим (стоящим на якоре, у причалов) судам, катерам, лодкам, плотам, не ныряйте под них - это опасно для жизни, вас может затянуть под днище, винты, ударить бортом, захлестнуть волной.</w:t>
      </w:r>
      <w:r w:rsidRPr="00C92785">
        <w:rPr>
          <w:rFonts w:ascii="Times New Roman" w:hAnsi="Times New Roman" w:cs="Times New Roman"/>
          <w:sz w:val="28"/>
          <w:szCs w:val="28"/>
        </w:rPr>
        <w:br/>
      </w:r>
      <w:r w:rsidRPr="00C92785">
        <w:rPr>
          <w:rFonts w:ascii="Times New Roman" w:hAnsi="Times New Roman" w:cs="Times New Roman"/>
          <w:sz w:val="28"/>
          <w:szCs w:val="28"/>
        </w:rPr>
        <w:lastRenderedPageBreak/>
        <w:t>4.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Помните, что кто-то из находящихся в лодке может не уметь плавать.</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5. Не пользуйтесь надувными матрацы, камерами, досками особенно при неумении плавать. Даже слабый ветер способен унести их далеко от берега.</w:t>
      </w:r>
      <w:r w:rsidRPr="00C92785">
        <w:rPr>
          <w:rFonts w:ascii="Times New Roman" w:hAnsi="Times New Roman" w:cs="Times New Roman"/>
          <w:sz w:val="28"/>
          <w:szCs w:val="28"/>
        </w:rPr>
        <w:br/>
      </w:r>
      <w:r>
        <w:rPr>
          <w:rFonts w:ascii="Times New Roman" w:hAnsi="Times New Roman" w:cs="Times New Roman"/>
          <w:sz w:val="28"/>
          <w:szCs w:val="28"/>
        </w:rPr>
        <w:t>6.</w:t>
      </w:r>
      <w:r w:rsidRPr="00C92785">
        <w:rPr>
          <w:rFonts w:ascii="Times New Roman" w:hAnsi="Times New Roman" w:cs="Times New Roman"/>
          <w:sz w:val="28"/>
          <w:szCs w:val="28"/>
        </w:rPr>
        <w:t>Если не умеешь плавать, заходи в воду только по пояс.</w:t>
      </w:r>
      <w:r w:rsidRPr="00C92785">
        <w:rPr>
          <w:rFonts w:ascii="Times New Roman" w:hAnsi="Times New Roman" w:cs="Times New Roman"/>
          <w:sz w:val="28"/>
          <w:szCs w:val="28"/>
        </w:rPr>
        <w:br/>
        <w:t>7. Не заплывайте за буйки и другие ограждения, установленные в местах для купания. Они предупреждают: дальний заплыв - это переохлаждение, мышечное переутомление, судороги, гибель.</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8. Не допускайте шалостей на воде, связанных с нырянием и захватом купающихся, не балуйтесь на воде, не пугайте других.</w:t>
      </w:r>
      <w:r w:rsidRPr="00C92785">
        <w:rPr>
          <w:rFonts w:ascii="Times New Roman" w:hAnsi="Times New Roman" w:cs="Times New Roman"/>
          <w:sz w:val="28"/>
          <w:szCs w:val="28"/>
        </w:rPr>
        <w:br/>
      </w:r>
      <w:r>
        <w:rPr>
          <w:rFonts w:ascii="Times New Roman" w:hAnsi="Times New Roman" w:cs="Times New Roman"/>
          <w:sz w:val="28"/>
          <w:szCs w:val="28"/>
        </w:rPr>
        <w:t>9.</w:t>
      </w:r>
      <w:r w:rsidRPr="00C92785">
        <w:rPr>
          <w:rFonts w:ascii="Times New Roman" w:hAnsi="Times New Roman" w:cs="Times New Roman"/>
          <w:sz w:val="28"/>
          <w:szCs w:val="28"/>
        </w:rPr>
        <w:t>Не подавайте ложных сигналов бедствия.</w:t>
      </w:r>
    </w:p>
    <w:p w:rsidR="00C92785" w:rsidRP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10. Не купайтесь в одиночку в вечернее и ночное время суток. В темноте вы можете потерять ориентацию и заплыть слишком далеко от берега, вас могут не заметить с идущего судна, ночью простой испуг превращается в панический страх - первую причину утопления. Одной из опасностей для жизни человека, находящегося в воде, является переохлаждение организма, в результате чего в нем начинаются необратимые процессы и человек погибает даже на мелководье. Купаться рекомендуется при температуре воды не ниже +18°С, а воздуха +20°С. Купаться подряд можно не более 3-5 раз по 10-15 минут. Не рекомендуется купаться после еды раньше, чем через 1,5-2 часа. Купание детей должно проходить только под контролем взрослых! Обязательно научитесь плавать!</w:t>
      </w:r>
    </w:p>
    <w:p w:rsidR="00C92785" w:rsidRPr="00C92785" w:rsidRDefault="00C92785" w:rsidP="00C92785">
      <w:pPr>
        <w:jc w:val="center"/>
        <w:rPr>
          <w:rFonts w:ascii="Times New Roman" w:hAnsi="Times New Roman" w:cs="Times New Roman"/>
          <w:b/>
          <w:color w:val="4F81BD" w:themeColor="accent1"/>
          <w:sz w:val="28"/>
          <w:szCs w:val="28"/>
        </w:rPr>
      </w:pPr>
      <w:r w:rsidRPr="00C92785">
        <w:rPr>
          <w:rFonts w:ascii="Times New Roman" w:hAnsi="Times New Roman" w:cs="Times New Roman"/>
          <w:b/>
          <w:color w:val="4F81BD" w:themeColor="accent1"/>
          <w:sz w:val="28"/>
          <w:szCs w:val="28"/>
        </w:rPr>
        <w:t>САМОСПАСАНИЕ</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1. В воде появились судороги: свело руки или ноги. Не теряйся, старайся удержаться на поверхности воды, плывя на спине. Энергично разотри сведенную мышцу. Если есть на берегу люди, не стесняйся позвать их на помощь.</w:t>
      </w:r>
      <w:r w:rsidRPr="00C92785">
        <w:rPr>
          <w:rFonts w:ascii="Times New Roman" w:hAnsi="Times New Roman" w:cs="Times New Roman"/>
          <w:sz w:val="28"/>
          <w:szCs w:val="28"/>
        </w:rPr>
        <w:br/>
        <w:t>2. Если случайно хлебнул воды. Остановись, приподними голову над водой и откашляйся. Энергичные движения рук и ног помогут тебе держаться вертикально в воде, а потом приплыть к берегу.</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3. Попав в водоворот, набери побольше воздуха в легкие. Погрузись в воду и сделай сильный рывок в сторону по течению, всплывай на поверхность.</w:t>
      </w:r>
      <w:r w:rsidRPr="00C92785">
        <w:rPr>
          <w:rFonts w:ascii="Times New Roman" w:hAnsi="Times New Roman" w:cs="Times New Roman"/>
          <w:sz w:val="28"/>
          <w:szCs w:val="28"/>
        </w:rPr>
        <w:br/>
        <w:t xml:space="preserve">4. Запутавшись в водорослях, не делай резких движений и рывков. Ляг на </w:t>
      </w:r>
      <w:r w:rsidRPr="00C92785">
        <w:rPr>
          <w:rFonts w:ascii="Times New Roman" w:hAnsi="Times New Roman" w:cs="Times New Roman"/>
          <w:sz w:val="28"/>
          <w:szCs w:val="28"/>
        </w:rPr>
        <w:lastRenderedPageBreak/>
        <w:t>спину и постарайся мягкими, спокойными движениями выплыть в ту сторону, откуда приплыл. Если это не поможет, нужно подтянуть ноги к животу и осторожно освободиться от водорослей руками.</w:t>
      </w:r>
      <w:r w:rsidRPr="00C92785">
        <w:rPr>
          <w:rFonts w:ascii="Times New Roman" w:hAnsi="Times New Roman" w:cs="Times New Roman"/>
          <w:sz w:val="28"/>
          <w:szCs w:val="28"/>
        </w:rPr>
        <w:br/>
        <w:t xml:space="preserve">5. Попав в сильное течение, не теряйся, не плыви против потока. Плыви по течению, постепенно смещаясь к берегу. Основное при </w:t>
      </w:r>
      <w:proofErr w:type="spellStart"/>
      <w:r w:rsidRPr="00C92785">
        <w:rPr>
          <w:rFonts w:ascii="Times New Roman" w:hAnsi="Times New Roman" w:cs="Times New Roman"/>
          <w:sz w:val="28"/>
          <w:szCs w:val="28"/>
        </w:rPr>
        <w:t>самоспасании</w:t>
      </w:r>
      <w:proofErr w:type="spellEnd"/>
      <w:r w:rsidRPr="00C92785">
        <w:rPr>
          <w:rFonts w:ascii="Times New Roman" w:hAnsi="Times New Roman" w:cs="Times New Roman"/>
          <w:sz w:val="28"/>
          <w:szCs w:val="28"/>
        </w:rPr>
        <w:t xml:space="preserve"> – не впасть в панику, владеть собой, спокойно предпринимать все необходимые меры для выхода из создавшегося положения.</w:t>
      </w:r>
      <w:r>
        <w:rPr>
          <w:rFonts w:ascii="Times New Roman" w:hAnsi="Times New Roman" w:cs="Times New Roman"/>
          <w:sz w:val="28"/>
          <w:szCs w:val="28"/>
        </w:rPr>
        <w:t xml:space="preserve"> </w:t>
      </w:r>
      <w:r w:rsidRPr="00C92785">
        <w:rPr>
          <w:rFonts w:ascii="Times New Roman" w:hAnsi="Times New Roman" w:cs="Times New Roman"/>
          <w:sz w:val="28"/>
          <w:szCs w:val="28"/>
        </w:rPr>
        <w:t xml:space="preserve">И раз уж наступил сезон купания детей в водоемах, предлагаем вспомнить остальные </w:t>
      </w:r>
      <w:r w:rsidRPr="00C92785">
        <w:rPr>
          <w:rFonts w:ascii="Times New Roman" w:hAnsi="Times New Roman" w:cs="Times New Roman"/>
          <w:b/>
          <w:color w:val="4F81BD" w:themeColor="accent1"/>
          <w:sz w:val="28"/>
          <w:szCs w:val="28"/>
        </w:rPr>
        <w:t>правила и запреты. Цель у них всех одна: сохранить жизнь каждому, кто любит плескаться в море, в реке или в бассейне.</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1. Учите детей плавать. О безопасности на море можно задуматься за год до поездки и записать ребенка в бассейн. Плавание – это полезная физическая нагрузка, закаливание, тренировка выносливости и скорости реакции.</w:t>
      </w:r>
      <w:r w:rsidRPr="00C92785">
        <w:rPr>
          <w:rFonts w:ascii="Times New Roman" w:hAnsi="Times New Roman" w:cs="Times New Roman"/>
          <w:sz w:val="28"/>
          <w:szCs w:val="28"/>
        </w:rPr>
        <w:br/>
        <w:t>Кроме того, это просто удобно: хороший пловец быстро выберется из толчеи на мелководье и поплавает в свое удовольствие. Вопрос о том, нужно ли учить плавать детей 1-3 лет, пока остается открытым.</w:t>
      </w:r>
      <w:r w:rsidRPr="00C92785">
        <w:rPr>
          <w:rFonts w:ascii="Times New Roman" w:hAnsi="Times New Roman" w:cs="Times New Roman"/>
          <w:sz w:val="28"/>
          <w:szCs w:val="28"/>
        </w:rPr>
        <w:br/>
        <w:t xml:space="preserve">Американская ассоциация педиатров придерживается мнения, что в этом возрасте можно научить плавать, но почти невозможно привить навыки поведения на воде и </w:t>
      </w:r>
      <w:proofErr w:type="spellStart"/>
      <w:r w:rsidRPr="00C92785">
        <w:rPr>
          <w:rFonts w:ascii="Times New Roman" w:hAnsi="Times New Roman" w:cs="Times New Roman"/>
          <w:sz w:val="28"/>
          <w:szCs w:val="28"/>
        </w:rPr>
        <w:t>самоспасения</w:t>
      </w:r>
      <w:proofErr w:type="spellEnd"/>
      <w:r w:rsidRPr="00C92785">
        <w:rPr>
          <w:rFonts w:ascii="Times New Roman" w:hAnsi="Times New Roman" w:cs="Times New Roman"/>
          <w:sz w:val="28"/>
          <w:szCs w:val="28"/>
        </w:rPr>
        <w:t>. Обучение плаванию детей от 4 лет считается достаточно эффективным и полезным.</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2. Покажите ребенку, как отдыхать на воде. Жизненно необходимый навык – лежать на воде, перевернувшись на спину. Его могут освоить даже маленькие детки.</w:t>
      </w:r>
      <w:r w:rsidRPr="00C92785">
        <w:rPr>
          <w:rFonts w:ascii="Times New Roman" w:hAnsi="Times New Roman" w:cs="Times New Roman"/>
          <w:sz w:val="28"/>
          <w:szCs w:val="28"/>
        </w:rPr>
        <w:br/>
        <w:t>3. Объясните ребенку, как вести себя в воде. Помимо других инструкций, четко сформулируйте четыре запрета:</w:t>
      </w:r>
    </w:p>
    <w:p w:rsidR="00C92785" w:rsidRDefault="00C92785" w:rsidP="00C92785">
      <w:pPr>
        <w:jc w:val="both"/>
        <w:rPr>
          <w:rFonts w:ascii="Times New Roman" w:hAnsi="Times New Roman" w:cs="Times New Roman"/>
          <w:sz w:val="28"/>
          <w:szCs w:val="28"/>
        </w:rPr>
      </w:pPr>
      <w:r>
        <w:rPr>
          <w:rFonts w:ascii="Times New Roman" w:hAnsi="Times New Roman" w:cs="Times New Roman"/>
          <w:sz w:val="28"/>
          <w:szCs w:val="28"/>
        </w:rPr>
        <w:t xml:space="preserve">- </w:t>
      </w:r>
      <w:r w:rsidRPr="00C92785">
        <w:rPr>
          <w:rFonts w:ascii="Times New Roman" w:hAnsi="Times New Roman" w:cs="Times New Roman"/>
          <w:sz w:val="28"/>
          <w:szCs w:val="28"/>
        </w:rPr>
        <w:t>нельзя лезть в воду без разрешения родителей;</w:t>
      </w:r>
    </w:p>
    <w:p w:rsidR="00C92785" w:rsidRDefault="00C92785" w:rsidP="00C92785">
      <w:pPr>
        <w:jc w:val="both"/>
        <w:rPr>
          <w:rFonts w:ascii="Times New Roman" w:hAnsi="Times New Roman" w:cs="Times New Roman"/>
          <w:sz w:val="28"/>
          <w:szCs w:val="28"/>
        </w:rPr>
      </w:pPr>
      <w:r>
        <w:rPr>
          <w:rFonts w:ascii="Times New Roman" w:hAnsi="Times New Roman" w:cs="Times New Roman"/>
          <w:sz w:val="28"/>
          <w:szCs w:val="28"/>
        </w:rPr>
        <w:t>-</w:t>
      </w:r>
      <w:r w:rsidRPr="00C92785">
        <w:rPr>
          <w:rFonts w:ascii="Times New Roman" w:hAnsi="Times New Roman" w:cs="Times New Roman"/>
          <w:sz w:val="28"/>
          <w:szCs w:val="28"/>
        </w:rPr>
        <w:t xml:space="preserve"> нельзя заплывать за буйки или покидать часть водоема, отгороженную для купания;</w:t>
      </w:r>
      <w:r w:rsidRPr="00C92785">
        <w:rPr>
          <w:rFonts w:ascii="Times New Roman" w:hAnsi="Times New Roman" w:cs="Times New Roman"/>
          <w:sz w:val="28"/>
          <w:szCs w:val="28"/>
        </w:rPr>
        <w:br/>
      </w:r>
      <w:r>
        <w:rPr>
          <w:rFonts w:ascii="Times New Roman" w:hAnsi="Times New Roman" w:cs="Times New Roman"/>
          <w:sz w:val="28"/>
          <w:szCs w:val="28"/>
        </w:rPr>
        <w:t xml:space="preserve">- </w:t>
      </w:r>
      <w:r w:rsidRPr="00C92785">
        <w:rPr>
          <w:rFonts w:ascii="Times New Roman" w:hAnsi="Times New Roman" w:cs="Times New Roman"/>
          <w:sz w:val="28"/>
          <w:szCs w:val="28"/>
        </w:rPr>
        <w:t>нельзя баловаться в воде – толкаться, сталкивать кого-то в воду (с бортика, с пирса, из лодки), прыгать друг на друга, топить друг друга;</w:t>
      </w:r>
      <w:r w:rsidRPr="00C92785">
        <w:rPr>
          <w:rFonts w:ascii="Times New Roman" w:hAnsi="Times New Roman" w:cs="Times New Roman"/>
          <w:sz w:val="28"/>
          <w:szCs w:val="28"/>
        </w:rPr>
        <w:br/>
      </w:r>
      <w:r>
        <w:rPr>
          <w:rFonts w:ascii="Times New Roman" w:hAnsi="Times New Roman" w:cs="Times New Roman"/>
          <w:sz w:val="28"/>
          <w:szCs w:val="28"/>
        </w:rPr>
        <w:t>-</w:t>
      </w:r>
      <w:r w:rsidRPr="00C92785">
        <w:rPr>
          <w:rFonts w:ascii="Times New Roman" w:hAnsi="Times New Roman" w:cs="Times New Roman"/>
          <w:sz w:val="28"/>
          <w:szCs w:val="28"/>
        </w:rPr>
        <w:t>нельзя в шутку кричать «Тону!».</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Запретов на самом деле больше, они перечислены в следующих пунктах списка, но соблюдение этих четырех правил зависит от ребенка – а на соблюдение остальных могут и должны повлиять родители.</w:t>
      </w:r>
      <w:r w:rsidRPr="00C92785">
        <w:rPr>
          <w:rFonts w:ascii="Times New Roman" w:hAnsi="Times New Roman" w:cs="Times New Roman"/>
          <w:sz w:val="28"/>
          <w:szCs w:val="28"/>
        </w:rPr>
        <w:br/>
        <w:t xml:space="preserve">4. Отдыхайте на оборудованных пляжах. Дикий пляж искушает тишиной и малолюдностью. Но кто знает, какое там дно, какие валуны или ямы </w:t>
      </w:r>
      <w:r w:rsidRPr="00C92785">
        <w:rPr>
          <w:rFonts w:ascii="Times New Roman" w:hAnsi="Times New Roman" w:cs="Times New Roman"/>
          <w:sz w:val="28"/>
          <w:szCs w:val="28"/>
        </w:rPr>
        <w:lastRenderedPageBreak/>
        <w:t>скрываются под водой, какие течения подходят к берегу?</w:t>
      </w:r>
      <w:r w:rsidRPr="00C92785">
        <w:rPr>
          <w:rFonts w:ascii="Times New Roman" w:hAnsi="Times New Roman" w:cs="Times New Roman"/>
          <w:sz w:val="28"/>
          <w:szCs w:val="28"/>
        </w:rPr>
        <w:br/>
        <w:t>На оборудованных пляжах следят не только за чистотой берега, но и за состоянием дна. Кроме того, там работают спасательная и медицинская службы, поэтому при несчастном случае помощь будет оказана в считанные минуты.</w:t>
      </w:r>
      <w:r w:rsidRPr="00C92785">
        <w:rPr>
          <w:rFonts w:ascii="Times New Roman" w:hAnsi="Times New Roman" w:cs="Times New Roman"/>
          <w:sz w:val="28"/>
          <w:szCs w:val="28"/>
        </w:rPr>
        <w:br/>
        <w:t>5. Обращайте внимание на запрещающие и предупреждающие знаки. Информацию, написанную на щитах, истолковать легко: нельзя купаться, нельзя нырять и т. д. Иногда об опасности предупреждают флаги на вышке спасателей.</w:t>
      </w:r>
      <w:r>
        <w:rPr>
          <w:rFonts w:ascii="Times New Roman" w:hAnsi="Times New Roman" w:cs="Times New Roman"/>
          <w:sz w:val="28"/>
          <w:szCs w:val="28"/>
        </w:rPr>
        <w:t xml:space="preserve"> </w:t>
      </w:r>
      <w:r w:rsidRPr="00C92785">
        <w:rPr>
          <w:rFonts w:ascii="Times New Roman" w:hAnsi="Times New Roman" w:cs="Times New Roman"/>
          <w:sz w:val="28"/>
          <w:szCs w:val="28"/>
        </w:rPr>
        <w:t>Если вы видите красный, фиолетовый или черный флаг, в воду лезть категорически не рекомендуется. Основные опасности на пляже – высокие волны, отбойное течение, водовороты.</w:t>
      </w:r>
    </w:p>
    <w:p w:rsid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t>6. Готовьте ребенка к купанию. После солнечных ванн постойте немного по щиколотку в воде, затем зайдите по колено, оботрите ребенка водой. После этого можно пускаться в плавание. Резкий перепад температур и слишком холодная вода могут привести к судорогам. Оптимальная для купания детей температура воды – не ниже +22°С для дошкольников и не ниже +20°С для школьников. Сама по себе холодная вода – не повод сидеть на берегу. Если дитя желает купаться, пусть окунется и проведет в воде минуту-две. Это можно повторить несколько раз, главное, чтобы ребенок успевал согреться между купаниями – на это достаточно 10-15 минут.</w:t>
      </w:r>
      <w:r w:rsidRPr="00C92785">
        <w:rPr>
          <w:rFonts w:ascii="Times New Roman" w:hAnsi="Times New Roman" w:cs="Times New Roman"/>
          <w:sz w:val="28"/>
          <w:szCs w:val="28"/>
        </w:rPr>
        <w:br/>
        <w:t>Чем холоднее вода, тем короче время купания.</w:t>
      </w:r>
      <w:r w:rsidRPr="00C92785">
        <w:rPr>
          <w:rFonts w:ascii="Times New Roman" w:hAnsi="Times New Roman" w:cs="Times New Roman"/>
          <w:sz w:val="28"/>
          <w:szCs w:val="28"/>
        </w:rPr>
        <w:br/>
        <w:t>7. Не пускайте ребенка в воду сразу после еды. Купание после плотного обеда может привести к тошноте, желудочным спазмам или коликам.</w:t>
      </w:r>
      <w:r w:rsidRPr="00C92785">
        <w:rPr>
          <w:rFonts w:ascii="Times New Roman" w:hAnsi="Times New Roman" w:cs="Times New Roman"/>
          <w:sz w:val="28"/>
          <w:szCs w:val="28"/>
        </w:rPr>
        <w:br/>
        <w:t>Это неопасно, если ребенок играет на мелководье и при ухудшении самочувствия бросится к родителям, но может иметь печальные последствия, если ребенок почувствовал недомогание вдали от берега и запаниковал.</w:t>
      </w:r>
      <w:r w:rsidRPr="00C92785">
        <w:rPr>
          <w:rFonts w:ascii="Times New Roman" w:hAnsi="Times New Roman" w:cs="Times New Roman"/>
          <w:sz w:val="28"/>
          <w:szCs w:val="28"/>
        </w:rPr>
        <w:br/>
        <w:t>8. Если ребенок не умеет плавать, не отпускайте его плавать самостоятельно и заходить глубже, чем по пояс.</w:t>
      </w:r>
      <w:r w:rsidRPr="00C92785">
        <w:rPr>
          <w:rFonts w:ascii="Times New Roman" w:hAnsi="Times New Roman" w:cs="Times New Roman"/>
          <w:sz w:val="28"/>
          <w:szCs w:val="28"/>
        </w:rPr>
        <w:br/>
        <w:t>9. Не разрешайте нырять ребенку, который не умеет плавать. Детям, которые хорошо плавают, не разрешайте нырять в непрозрачной воде и в незнакомых местах.</w:t>
      </w:r>
      <w:r w:rsidRPr="00C92785">
        <w:rPr>
          <w:rFonts w:ascii="Times New Roman" w:hAnsi="Times New Roman" w:cs="Times New Roman"/>
          <w:sz w:val="28"/>
          <w:szCs w:val="28"/>
        </w:rPr>
        <w:br/>
        <w:t xml:space="preserve">10. Купите ребенку нарукавники, круг, жилет или </w:t>
      </w:r>
      <w:proofErr w:type="spellStart"/>
      <w:r w:rsidRPr="00C92785">
        <w:rPr>
          <w:rFonts w:ascii="Times New Roman" w:hAnsi="Times New Roman" w:cs="Times New Roman"/>
          <w:sz w:val="28"/>
          <w:szCs w:val="28"/>
        </w:rPr>
        <w:t>аквапалку</w:t>
      </w:r>
      <w:proofErr w:type="spellEnd"/>
      <w:r w:rsidRPr="00C92785">
        <w:rPr>
          <w:rFonts w:ascii="Times New Roman" w:hAnsi="Times New Roman" w:cs="Times New Roman"/>
          <w:sz w:val="28"/>
          <w:szCs w:val="28"/>
        </w:rPr>
        <w:t> и научите ими пользоваться.</w:t>
      </w:r>
      <w:r w:rsidRPr="00C92785">
        <w:rPr>
          <w:rFonts w:ascii="Times New Roman" w:hAnsi="Times New Roman" w:cs="Times New Roman"/>
          <w:sz w:val="28"/>
          <w:szCs w:val="28"/>
        </w:rPr>
        <w:br/>
        <w:t xml:space="preserve">11. Не отпускайте ребенка плавать на надувном матрасе в одиночку. Будьте рядом, не далее чем на расстоянии вытянутой руки. Матрас может </w:t>
      </w:r>
      <w:proofErr w:type="spellStart"/>
      <w:r w:rsidRPr="00C92785">
        <w:rPr>
          <w:rFonts w:ascii="Times New Roman" w:hAnsi="Times New Roman" w:cs="Times New Roman"/>
          <w:sz w:val="28"/>
          <w:szCs w:val="28"/>
        </w:rPr>
        <w:t>сдуться</w:t>
      </w:r>
      <w:proofErr w:type="spellEnd"/>
      <w:r w:rsidRPr="00C92785">
        <w:rPr>
          <w:rFonts w:ascii="Times New Roman" w:hAnsi="Times New Roman" w:cs="Times New Roman"/>
          <w:sz w:val="28"/>
          <w:szCs w:val="28"/>
        </w:rPr>
        <w:t>, его может перевернуть волной, унести ветром или течением.</w:t>
      </w:r>
      <w:r w:rsidRPr="00C92785">
        <w:rPr>
          <w:rFonts w:ascii="Times New Roman" w:hAnsi="Times New Roman" w:cs="Times New Roman"/>
          <w:sz w:val="28"/>
          <w:szCs w:val="28"/>
        </w:rPr>
        <w:br/>
        <w:t>12. Особенно осторожно относитесь к купанию детей в термальных источниках, а лучше избегайте этого.</w:t>
      </w:r>
    </w:p>
    <w:p w:rsidR="00C92785" w:rsidRPr="00C92785" w:rsidRDefault="00C92785" w:rsidP="00C92785">
      <w:pPr>
        <w:jc w:val="both"/>
        <w:rPr>
          <w:rFonts w:ascii="Times New Roman" w:hAnsi="Times New Roman" w:cs="Times New Roman"/>
          <w:sz w:val="28"/>
          <w:szCs w:val="28"/>
        </w:rPr>
      </w:pPr>
      <w:r w:rsidRPr="00C92785">
        <w:rPr>
          <w:rFonts w:ascii="Times New Roman" w:hAnsi="Times New Roman" w:cs="Times New Roman"/>
          <w:sz w:val="28"/>
          <w:szCs w:val="28"/>
        </w:rPr>
        <w:lastRenderedPageBreak/>
        <w:t>13. Рассказывайте ребенку о поведении в экстремальной ситуации: что делать, если дно ушло из-под ног, схватила судорога, понесло от берега волной или отбойным течением.</w:t>
      </w:r>
    </w:p>
    <w:p w:rsidR="00C92785" w:rsidRDefault="00C92785" w:rsidP="00C92785">
      <w:pPr>
        <w:pStyle w:val="a3"/>
        <w:spacing w:before="0" w:beforeAutospacing="0" w:after="150" w:afterAutospacing="0" w:line="238" w:lineRule="atLeast"/>
        <w:jc w:val="center"/>
        <w:rPr>
          <w:rFonts w:ascii="Arial" w:hAnsi="Arial" w:cs="Arial"/>
          <w:color w:val="333333"/>
          <w:sz w:val="20"/>
          <w:szCs w:val="20"/>
        </w:rPr>
      </w:pPr>
      <w:r>
        <w:rPr>
          <w:rFonts w:ascii="Arial" w:hAnsi="Arial" w:cs="Arial"/>
          <w:noProof/>
          <w:color w:val="333333"/>
          <w:sz w:val="20"/>
          <w:szCs w:val="20"/>
        </w:rPr>
        <w:drawing>
          <wp:inline distT="0" distB="0" distL="0" distR="0">
            <wp:extent cx="5959994" cy="4472074"/>
            <wp:effectExtent l="19050" t="0" r="2656" b="0"/>
            <wp:docPr id="1" name="Рисунок 1" descr="IMG_20180730_11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80730_110819.jpg"/>
                    <pic:cNvPicPr>
                      <a:picLocks noChangeAspect="1" noChangeArrowheads="1"/>
                    </pic:cNvPicPr>
                  </pic:nvPicPr>
                  <pic:blipFill>
                    <a:blip r:embed="rId4"/>
                    <a:srcRect/>
                    <a:stretch>
                      <a:fillRect/>
                    </a:stretch>
                  </pic:blipFill>
                  <pic:spPr bwMode="auto">
                    <a:xfrm>
                      <a:off x="0" y="0"/>
                      <a:ext cx="5968038" cy="4478110"/>
                    </a:xfrm>
                    <a:prstGeom prst="rect">
                      <a:avLst/>
                    </a:prstGeom>
                    <a:noFill/>
                    <a:ln w="9525">
                      <a:noFill/>
                      <a:miter lim="800000"/>
                      <a:headEnd/>
                      <a:tailEnd/>
                    </a:ln>
                  </pic:spPr>
                </pic:pic>
              </a:graphicData>
            </a:graphic>
          </wp:inline>
        </w:drawing>
      </w:r>
    </w:p>
    <w:p w:rsidR="000D555F" w:rsidRDefault="000D555F"/>
    <w:sectPr w:rsidR="000D555F" w:rsidSect="000D55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92785"/>
    <w:rsid w:val="000D555F"/>
    <w:rsid w:val="00C92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7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27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7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8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2022-06-21T06:37:00Z</dcterms:created>
  <dcterms:modified xsi:type="dcterms:W3CDTF">2022-06-21T06:41:00Z</dcterms:modified>
</cp:coreProperties>
</file>