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2C" w:rsidRPr="00D449D1" w:rsidRDefault="0030162C" w:rsidP="0030162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449D1">
        <w:rPr>
          <w:b/>
          <w:sz w:val="28"/>
          <w:szCs w:val="28"/>
        </w:rPr>
        <w:t>Использование</w:t>
      </w:r>
      <w:r>
        <w:rPr>
          <w:b/>
          <w:sz w:val="28"/>
          <w:szCs w:val="28"/>
        </w:rPr>
        <w:t xml:space="preserve"> </w:t>
      </w:r>
      <w:r w:rsidRPr="00D449D1">
        <w:rPr>
          <w:b/>
          <w:sz w:val="28"/>
          <w:szCs w:val="28"/>
        </w:rPr>
        <w:t>найденной</w:t>
      </w:r>
      <w:r>
        <w:rPr>
          <w:b/>
          <w:sz w:val="28"/>
          <w:szCs w:val="28"/>
        </w:rPr>
        <w:t xml:space="preserve"> </w:t>
      </w:r>
      <w:r w:rsidRPr="00D449D1">
        <w:rPr>
          <w:b/>
          <w:sz w:val="28"/>
          <w:szCs w:val="28"/>
        </w:rPr>
        <w:t>банковской</w:t>
      </w:r>
      <w:r>
        <w:rPr>
          <w:b/>
          <w:sz w:val="28"/>
          <w:szCs w:val="28"/>
        </w:rPr>
        <w:t xml:space="preserve"> </w:t>
      </w:r>
      <w:r w:rsidRPr="00D449D1">
        <w:rPr>
          <w:b/>
          <w:sz w:val="28"/>
          <w:szCs w:val="28"/>
        </w:rPr>
        <w:t>карты</w:t>
      </w:r>
      <w:r>
        <w:rPr>
          <w:b/>
          <w:sz w:val="28"/>
          <w:szCs w:val="28"/>
        </w:rPr>
        <w:t xml:space="preserve"> </w:t>
      </w:r>
      <w:r w:rsidRPr="00D449D1">
        <w:rPr>
          <w:b/>
          <w:sz w:val="28"/>
          <w:szCs w:val="28"/>
        </w:rPr>
        <w:t>является</w:t>
      </w:r>
      <w:r>
        <w:rPr>
          <w:b/>
          <w:sz w:val="28"/>
          <w:szCs w:val="28"/>
        </w:rPr>
        <w:t xml:space="preserve"> </w:t>
      </w:r>
      <w:r w:rsidRPr="00D449D1">
        <w:rPr>
          <w:b/>
          <w:sz w:val="28"/>
          <w:szCs w:val="28"/>
        </w:rPr>
        <w:t>уголовно</w:t>
      </w:r>
      <w:r>
        <w:rPr>
          <w:b/>
          <w:sz w:val="28"/>
          <w:szCs w:val="28"/>
        </w:rPr>
        <w:t xml:space="preserve"> </w:t>
      </w:r>
      <w:r w:rsidRPr="00D449D1">
        <w:rPr>
          <w:b/>
          <w:sz w:val="28"/>
          <w:szCs w:val="28"/>
        </w:rPr>
        <w:t>наказуемым</w:t>
      </w:r>
      <w:r>
        <w:rPr>
          <w:b/>
          <w:sz w:val="28"/>
          <w:szCs w:val="28"/>
        </w:rPr>
        <w:t xml:space="preserve"> </w:t>
      </w:r>
      <w:r w:rsidRPr="00D449D1">
        <w:rPr>
          <w:b/>
          <w:sz w:val="28"/>
          <w:szCs w:val="28"/>
        </w:rPr>
        <w:t>деянием.</w:t>
      </w:r>
    </w:p>
    <w:p w:rsidR="0030162C" w:rsidRPr="00D449D1" w:rsidRDefault="0030162C" w:rsidP="003016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D1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чужой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банковской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карты,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обнаруженной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где-либо,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категорически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запрещено.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Обнаруженная,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использованная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чужая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банковская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карта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являться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находкой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227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РФ.</w:t>
      </w:r>
    </w:p>
    <w:p w:rsidR="0030162C" w:rsidRPr="00D449D1" w:rsidRDefault="0030162C" w:rsidP="003016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D1">
        <w:rPr>
          <w:sz w:val="28"/>
          <w:szCs w:val="28"/>
        </w:rPr>
        <w:t>Оплата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списание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бесконтактным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(через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банкомат,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перевода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банковский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счет,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покупок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Интернет)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образует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преступления,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«г»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158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УК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РФ,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кража,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совершенная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банковского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счета,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равно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признаков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преступления,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159.3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УК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РФ).</w:t>
      </w:r>
    </w:p>
    <w:p w:rsidR="0030162C" w:rsidRPr="00D449D1" w:rsidRDefault="0030162C" w:rsidP="003016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D1">
        <w:rPr>
          <w:sz w:val="28"/>
          <w:szCs w:val="28"/>
        </w:rPr>
        <w:t>Аналогично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квалифицируется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списание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счета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потерпевшего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похищенной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банковской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карты.</w:t>
      </w:r>
    </w:p>
    <w:p w:rsidR="0030162C" w:rsidRPr="00D449D1" w:rsidRDefault="0030162C" w:rsidP="003016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D1">
        <w:rPr>
          <w:sz w:val="28"/>
          <w:szCs w:val="28"/>
        </w:rPr>
        <w:t>Санкция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лишения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свободы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шести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штрафом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восьмидесяти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proofErr w:type="gramStart"/>
      <w:r w:rsidRPr="00D449D1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дохода</w:t>
      </w:r>
      <w:proofErr w:type="gramEnd"/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осужденного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шести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такового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ограничением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свободы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полутора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такового.</w:t>
      </w:r>
    </w:p>
    <w:p w:rsidR="00647E02" w:rsidRDefault="0030162C" w:rsidP="006B0D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D1">
        <w:rPr>
          <w:sz w:val="28"/>
          <w:szCs w:val="28"/>
        </w:rPr>
        <w:t>Кража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банковского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счета,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похищенного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тяжким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преступлением.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УПК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уголовные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преступлениях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прекращению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примирением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потерпевшим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314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УПК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рассмотрены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особом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разбирательства.</w:t>
      </w:r>
    </w:p>
    <w:p w:rsidR="006B0D42" w:rsidRPr="006B0D42" w:rsidRDefault="006B0D42" w:rsidP="006B0D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за такие преступления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совершенные на территории ЗАТО Первомайский осуждены 2 лица, в 2022 – 3. Всем осужденным назначены </w:t>
      </w:r>
      <w:bookmarkStart w:id="0" w:name="_GoBack"/>
      <w:bookmarkEnd w:id="0"/>
      <w:r>
        <w:rPr>
          <w:sz w:val="28"/>
          <w:szCs w:val="28"/>
        </w:rPr>
        <w:t>уголовные наказания.</w:t>
      </w:r>
    </w:p>
    <w:sectPr w:rsidR="006B0D42" w:rsidRPr="006B0D42" w:rsidSect="00C3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62C"/>
    <w:rsid w:val="00287E32"/>
    <w:rsid w:val="0030162C"/>
    <w:rsid w:val="00357065"/>
    <w:rsid w:val="006B0D42"/>
    <w:rsid w:val="00702D7F"/>
    <w:rsid w:val="007E2E48"/>
    <w:rsid w:val="00A14FF2"/>
    <w:rsid w:val="00AD6436"/>
    <w:rsid w:val="00C30393"/>
    <w:rsid w:val="00E3192A"/>
    <w:rsid w:val="00E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4711"/>
  <w15:docId w15:val="{998D9216-ED41-49B8-97B3-DCCAEC7A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Сластников</dc:creator>
  <cp:lastModifiedBy>Сластников Николай Александрович</cp:lastModifiedBy>
  <cp:revision>2</cp:revision>
  <dcterms:created xsi:type="dcterms:W3CDTF">2024-06-10T07:31:00Z</dcterms:created>
  <dcterms:modified xsi:type="dcterms:W3CDTF">2024-06-10T07:45:00Z</dcterms:modified>
</cp:coreProperties>
</file>