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57" w:rsidRPr="00123857" w:rsidRDefault="00123857" w:rsidP="00123857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12385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Работа органов местного самоуправления ЗАТО Первомайский по противодействию коррупции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85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23857">
        <w:rPr>
          <w:rFonts w:ascii="Times New Roman" w:hAnsi="Times New Roman" w:cs="Times New Roman"/>
          <w:sz w:val="28"/>
          <w:szCs w:val="28"/>
        </w:rPr>
        <w:t xml:space="preserve"> политика в муниципальном образовании ЗАТО Первомайский проводится в соответствии с основными направлениями Национальной стратегии противодействия коррупции, утвержденной Указом Президента РФ 13 апреля 2010 года №460 и рекомендациями  Национального плана противодействия коррупции на 2018-2019 годы, Федеральным законом от 25 декабря 2008 г. N 273-ФЗ "О противодействии коррупции".</w:t>
      </w:r>
      <w:r w:rsidRPr="00123857">
        <w:rPr>
          <w:rFonts w:ascii="Times New Roman" w:hAnsi="Times New Roman" w:cs="Times New Roman"/>
          <w:sz w:val="28"/>
          <w:szCs w:val="28"/>
        </w:rPr>
        <w:br/>
        <w:t xml:space="preserve">В реализации </w:t>
      </w:r>
      <w:proofErr w:type="spellStart"/>
      <w:r w:rsidRPr="001238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23857">
        <w:rPr>
          <w:rFonts w:ascii="Times New Roman" w:hAnsi="Times New Roman" w:cs="Times New Roman"/>
          <w:sz w:val="28"/>
          <w:szCs w:val="28"/>
        </w:rPr>
        <w:t xml:space="preserve"> политики на территории ЗАТО принимают участие органы местного самоуправления как представительная, так и исполнительная власть.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Взаимодействие, координация деятельности в органах местного самоуправления по противодействию коррупции на территории муниципального образования осуществляется Советом по противодействию коррупции при главе муниципального образования городской округ ЗАТО Первомайский Кировской области.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Работа Совета строится в соответствии с планом по следующим направлениям:</w:t>
      </w:r>
      <w:r w:rsidRPr="00123857">
        <w:rPr>
          <w:rFonts w:ascii="Times New Roman" w:hAnsi="Times New Roman" w:cs="Times New Roman"/>
          <w:sz w:val="28"/>
          <w:szCs w:val="28"/>
        </w:rPr>
        <w:br/>
        <w:t>- обеспечение взаимодействия органов местного самоуправления, органов прокуратуры, внутренних дел и ФСБ по противодействию коррупции;</w:t>
      </w:r>
      <w:r w:rsidRPr="00123857">
        <w:rPr>
          <w:rFonts w:ascii="Times New Roman" w:hAnsi="Times New Roman" w:cs="Times New Roman"/>
          <w:sz w:val="28"/>
          <w:szCs w:val="28"/>
        </w:rPr>
        <w:br/>
        <w:t>- анализ эффективности работы органов местного самоуправления муниципального образования по противодействию коррупции, а также выявлению причин и условий, способствующих ее проявлению;</w:t>
      </w:r>
      <w:r w:rsidRPr="00123857">
        <w:rPr>
          <w:rFonts w:ascii="Times New Roman" w:hAnsi="Times New Roman" w:cs="Times New Roman"/>
          <w:sz w:val="28"/>
          <w:szCs w:val="28"/>
        </w:rPr>
        <w:br/>
        <w:t>- содействие органам местного самоуправления ЗАТО Первомайский в исполнении требований законодательства в сфере противодействия коррупции,</w:t>
      </w:r>
      <w:r w:rsidRPr="00123857">
        <w:rPr>
          <w:rFonts w:ascii="Times New Roman" w:hAnsi="Times New Roman" w:cs="Times New Roman"/>
          <w:sz w:val="28"/>
          <w:szCs w:val="28"/>
        </w:rPr>
        <w:br/>
        <w:t>- предупреждение и профилактика коррупционных  правонарушений;</w:t>
      </w:r>
      <w:r w:rsidRPr="00123857">
        <w:rPr>
          <w:rFonts w:ascii="Times New Roman" w:hAnsi="Times New Roman" w:cs="Times New Roman"/>
          <w:sz w:val="28"/>
          <w:szCs w:val="28"/>
        </w:rPr>
        <w:br/>
        <w:t>- информирование населения ЗАТО о проводимых мероприятиях в сфере противодействия коррупции;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 xml:space="preserve">- повышение правовой грамотности  граждан и формирование </w:t>
      </w:r>
      <w:proofErr w:type="spellStart"/>
      <w:r w:rsidRPr="0012385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23857">
        <w:rPr>
          <w:rFonts w:ascii="Times New Roman" w:hAnsi="Times New Roman" w:cs="Times New Roman"/>
          <w:sz w:val="28"/>
          <w:szCs w:val="28"/>
        </w:rPr>
        <w:t xml:space="preserve"> общественного мнения.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Заседания Совета проводятся не реже 1 раза в квартал. В 2017 году проведено 4 заседания Совета, на которых рассматривались  следующие вопросы:</w:t>
      </w:r>
      <w:r w:rsidRPr="00123857">
        <w:rPr>
          <w:rFonts w:ascii="Times New Roman" w:hAnsi="Times New Roman" w:cs="Times New Roman"/>
          <w:sz w:val="28"/>
          <w:szCs w:val="28"/>
        </w:rPr>
        <w:br/>
        <w:t>1.Об итогах проведенных контрольных мероприятий и проверок в 2017 году в органах местного самоуправления ЗАТО Первомайский.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 xml:space="preserve">2.Анализ проведения экспертизы на </w:t>
      </w:r>
      <w:proofErr w:type="spellStart"/>
      <w:r w:rsidRPr="0012385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123857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органов местного самоуправления ЗАТО Первомайский.</w:t>
      </w:r>
      <w:r w:rsidRPr="00123857">
        <w:rPr>
          <w:rFonts w:ascii="Times New Roman" w:hAnsi="Times New Roman" w:cs="Times New Roman"/>
          <w:sz w:val="28"/>
          <w:szCs w:val="28"/>
        </w:rPr>
        <w:br/>
      </w:r>
      <w:r w:rsidRPr="00123857">
        <w:rPr>
          <w:rFonts w:ascii="Times New Roman" w:hAnsi="Times New Roman" w:cs="Times New Roman"/>
          <w:sz w:val="28"/>
          <w:szCs w:val="28"/>
        </w:rPr>
        <w:lastRenderedPageBreak/>
        <w:t>3.Повышение эффективности учёта, управления и распоряжения муниципальным имуществом ЗАТО Первомайский.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4.Обсуждение итогов представления сведений о доходах,  расходах, об имуществе и обязательствах имущественного характера муниципальных служащих за 2017 год. Рассмотрена информация Кировской прокуратуры по надзору за исполнением законов на особо режимных объектах о необходимости соблюдения законодательства о противодействии коррупции.</w:t>
      </w:r>
      <w:r w:rsidRPr="00123857">
        <w:rPr>
          <w:rFonts w:ascii="Times New Roman" w:hAnsi="Times New Roman" w:cs="Times New Roman"/>
          <w:sz w:val="28"/>
          <w:szCs w:val="28"/>
        </w:rPr>
        <w:br/>
        <w:t>5.Об организации работы по соблюдению муниципальными служащими органов местного самоуправления ограничений и запретов, связанных с муниципальной службой, а также о  применении взысканий за несоблюдение ограничений и запретов.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6.Анализ обращений, поступивших в 2016 году от физических и юридических лиц, в целях выявления коррупции и ненадлежащего рассмотрения обращений.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7.О деятельности должностных лиц, ответственных за профилактическую работу по предупреждению правонарушений, в учреждениях бюджетной сферы и на предприятиях ЖКХ.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 xml:space="preserve">8.Организация работы по предотвращению возникновения коррупционных проявлений в сфере образования и </w:t>
      </w:r>
      <w:proofErr w:type="spellStart"/>
      <w:r w:rsidRPr="0012385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23857">
        <w:rPr>
          <w:rFonts w:ascii="Times New Roman" w:hAnsi="Times New Roman" w:cs="Times New Roman"/>
          <w:sz w:val="28"/>
          <w:szCs w:val="28"/>
        </w:rPr>
        <w:t xml:space="preserve"> – коммунального хозяйства.</w:t>
      </w:r>
      <w:r w:rsidRPr="00123857">
        <w:rPr>
          <w:rFonts w:ascii="Times New Roman" w:hAnsi="Times New Roman" w:cs="Times New Roman"/>
          <w:sz w:val="28"/>
          <w:szCs w:val="28"/>
        </w:rPr>
        <w:br/>
        <w:t>Принятые решения Совета имеют принципиально важное значение для укрепления системы профилактики коррупции в ЗАТО Первомайский.</w:t>
      </w:r>
      <w:r w:rsidRPr="00123857">
        <w:rPr>
          <w:rFonts w:ascii="Times New Roman" w:hAnsi="Times New Roman" w:cs="Times New Roman"/>
          <w:sz w:val="28"/>
          <w:szCs w:val="28"/>
        </w:rPr>
        <w:br/>
        <w:t xml:space="preserve">Проводятся мероприятия по правовому и </w:t>
      </w:r>
      <w:proofErr w:type="spellStart"/>
      <w:r w:rsidRPr="00123857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123857">
        <w:rPr>
          <w:rFonts w:ascii="Times New Roman" w:hAnsi="Times New Roman" w:cs="Times New Roman"/>
          <w:sz w:val="28"/>
          <w:szCs w:val="28"/>
        </w:rPr>
        <w:t xml:space="preserve"> просвещению муниципальных служащих, в том числе в виде семинаров.</w:t>
      </w:r>
      <w:r w:rsidRPr="0012385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3857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123857">
        <w:rPr>
          <w:rFonts w:ascii="Times New Roman" w:hAnsi="Times New Roman" w:cs="Times New Roman"/>
          <w:sz w:val="28"/>
          <w:szCs w:val="28"/>
        </w:rPr>
        <w:t xml:space="preserve"> обучение муниципальных служащих, в должностные обязанности которых входит участие в противодействии коррупции, проводится в рамках отдельных тем программ семинаров и в процессе самообучения.</w:t>
      </w:r>
      <w:r w:rsidRPr="00123857">
        <w:rPr>
          <w:rFonts w:ascii="Times New Roman" w:hAnsi="Times New Roman" w:cs="Times New Roman"/>
          <w:sz w:val="28"/>
          <w:szCs w:val="28"/>
        </w:rPr>
        <w:br/>
        <w:t>Ежемесячно в план обучающих семинаров с муниципальными служащими включаются  </w:t>
      </w:r>
      <w:proofErr w:type="spellStart"/>
      <w:r w:rsidRPr="00123857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123857">
        <w:rPr>
          <w:rFonts w:ascii="Times New Roman" w:hAnsi="Times New Roman" w:cs="Times New Roman"/>
          <w:sz w:val="28"/>
          <w:szCs w:val="28"/>
        </w:rPr>
        <w:t xml:space="preserve"> темы: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- о соблюдении ограничений и запретов, связанных с муниципальной службой;</w:t>
      </w:r>
      <w:r w:rsidRPr="00123857">
        <w:rPr>
          <w:rFonts w:ascii="Times New Roman" w:hAnsi="Times New Roman" w:cs="Times New Roman"/>
          <w:sz w:val="28"/>
          <w:szCs w:val="28"/>
        </w:rPr>
        <w:br/>
        <w:t>- основные принципы профессиональной служебной этики и этикета муниципального служащего;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- о порядке предоставления сведений о доходах, расходах, об имуществе и обязательствах имущественного характера муниципальными служащими;</w:t>
      </w:r>
      <w:r w:rsidRPr="00123857">
        <w:rPr>
          <w:rFonts w:ascii="Times New Roman" w:hAnsi="Times New Roman" w:cs="Times New Roman"/>
          <w:sz w:val="28"/>
          <w:szCs w:val="28"/>
        </w:rPr>
        <w:br/>
        <w:t xml:space="preserve">- методика проведения </w:t>
      </w:r>
      <w:proofErr w:type="spellStart"/>
      <w:r w:rsidRPr="001238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23857">
        <w:rPr>
          <w:rFonts w:ascii="Times New Roman" w:hAnsi="Times New Roman" w:cs="Times New Roman"/>
          <w:sz w:val="28"/>
          <w:szCs w:val="28"/>
        </w:rPr>
        <w:t xml:space="preserve"> экспертизы и т.д.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Разработаны памятка муниципальным служащим по недопущению ситуаций конфликта интересов и порядка их урегулирования, памятка по противодействию  «бытовой» коррупции.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муниципальной Программы противодействия коррупции в муниципальном образовании ЗАТО Первомайский в 2017 году были проведены следующие </w:t>
      </w:r>
      <w:proofErr w:type="spellStart"/>
      <w:r w:rsidRPr="00123857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123857">
        <w:rPr>
          <w:rFonts w:ascii="Times New Roman" w:hAnsi="Times New Roman" w:cs="Times New Roman"/>
          <w:sz w:val="28"/>
          <w:szCs w:val="28"/>
        </w:rPr>
        <w:t xml:space="preserve"> мероприятия.</w:t>
      </w:r>
      <w:r w:rsidRPr="00123857">
        <w:rPr>
          <w:rFonts w:ascii="Times New Roman" w:hAnsi="Times New Roman" w:cs="Times New Roman"/>
          <w:sz w:val="28"/>
          <w:szCs w:val="28"/>
        </w:rPr>
        <w:br/>
        <w:t>1.Проведен анализ исполнения подпрограммы «Противодействие коррупции в ЗАТО Первомайский на 2014-2019 годы». Мероприятия исполняются своевременно и в полном объеме.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2.Проведен анализ заявлений и обращений граждан на предмет наличия информации о фактах коррупции со стороны муниципальных служащих и должностных лиц органов местного самоуправления, сотрудников подведомственных администрации учреждений и предприятий.</w:t>
      </w:r>
      <w:r w:rsidRPr="00123857">
        <w:rPr>
          <w:rFonts w:ascii="Times New Roman" w:hAnsi="Times New Roman" w:cs="Times New Roman"/>
          <w:sz w:val="28"/>
          <w:szCs w:val="28"/>
        </w:rPr>
        <w:br/>
        <w:t xml:space="preserve">3.Финансовым отделом администрации ЗАТО Первомайский в целях организации и проведения внутреннего муниципального финансового контроля в ЗАТО Первомайский проведена проверка расходования средств субвенции на выполнение отдельных государственных полномочий по возмещению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 для детей-сирот и детей,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«Об образовании в Кировской области» в 2016 году в МУО ЗАТО Первомайский, МКОУ СОШ ЗАТО Первомайский, МКОУ ДО ДШИ ЗАТО Первомайский, МКДОУ </w:t>
      </w:r>
      <w:proofErr w:type="spellStart"/>
      <w:r w:rsidRPr="001238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3857">
        <w:rPr>
          <w:rFonts w:ascii="Times New Roman" w:hAnsi="Times New Roman" w:cs="Times New Roman"/>
          <w:sz w:val="28"/>
          <w:szCs w:val="28"/>
        </w:rPr>
        <w:t>/с «Улыбка», «Золотые зернышки», «Теремок».</w:t>
      </w:r>
      <w:r w:rsidRPr="00123857">
        <w:rPr>
          <w:rFonts w:ascii="Times New Roman" w:hAnsi="Times New Roman" w:cs="Times New Roman"/>
          <w:sz w:val="28"/>
          <w:szCs w:val="28"/>
        </w:rPr>
        <w:br/>
        <w:t>4.Контрольно – счетной комиссией ЗАТО Первомайский проведено 6 проверок целевого использования бюджетных средств и финансово – хозяйственной деятельности муниципальных учреждений.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5.Проведены семинары с муниципальными служащими, руководителями бюджетных учреждений и предприятий ЗАТО Первомайский, в том числе на темы о противодействии коррупции и организации работы с обращениями граждан.</w:t>
      </w:r>
      <w:r w:rsidRPr="00123857">
        <w:rPr>
          <w:rFonts w:ascii="Times New Roman" w:hAnsi="Times New Roman" w:cs="Times New Roman"/>
          <w:sz w:val="28"/>
          <w:szCs w:val="28"/>
        </w:rPr>
        <w:br/>
        <w:t>6.Администрацией ЗАТО Первомайский разработано более 20 нормативно- правовых акта, регламентирующих вопросы управления, использования и распоряжения муниципальным имуществом.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В ЗАТО Первомайский муниципальное имущество предоставляется в аренду, безвозмездное пользование на основании решений собственника - ЗАТО Первомайский. На имущество, переданное в пользование, заключены договоры аренды (безвозмездного пользования). Фактов неэффективного использования в 2017 год не зафиксировано.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lastRenderedPageBreak/>
        <w:t>Приватизация муниципального имущества осуществляется в соответствии с требованиями Федерального закона от 21.12.2001 №178-ФЗ «О приватизации государственного и муниципального имущества». В целях реализации данного закона и Плана приватизации на территории ЗАТО Первомайский создана постоянно действующая комиссия по проведению приватизации объектов муниципальной собственности.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Случаев отчуждения имущества без включения его в Программу приватизации за указанный период не зафиксировано. Фактов приватизации имущества до включения его в Программу приватизации без согласия Собрания депутатов ЗАТО Первомайский не имеется.</w:t>
      </w:r>
      <w:r w:rsidRPr="00123857">
        <w:rPr>
          <w:rFonts w:ascii="Times New Roman" w:hAnsi="Times New Roman" w:cs="Times New Roman"/>
          <w:sz w:val="28"/>
          <w:szCs w:val="28"/>
        </w:rPr>
        <w:br/>
        <w:t>Учет муниципального имущества осуществляется путем ведения реестра муниципального имущества посредством использования автоматизированной информационной системы «Имущество «Вятки».</w:t>
      </w:r>
      <w:r w:rsidRPr="00123857">
        <w:rPr>
          <w:rFonts w:ascii="Times New Roman" w:hAnsi="Times New Roman" w:cs="Times New Roman"/>
          <w:sz w:val="28"/>
          <w:szCs w:val="28"/>
        </w:rPr>
        <w:br/>
        <w:t xml:space="preserve">В 2018 году проведены плановые проверки арендованного муниципального имущества ОАО «Кристалл», КОГУП «Городская аптека № 120», МКДОУ </w:t>
      </w:r>
      <w:proofErr w:type="spellStart"/>
      <w:r w:rsidRPr="001238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3857">
        <w:rPr>
          <w:rFonts w:ascii="Times New Roman" w:hAnsi="Times New Roman" w:cs="Times New Roman"/>
          <w:sz w:val="28"/>
          <w:szCs w:val="28"/>
        </w:rPr>
        <w:t>/с «Теремок, МКУ КФРН «Прогресс». Нарушений использования имущества не выявлено.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Распоряжением администрации ЗАТО Первомайский Кировской области от 24.01.2018 №29 утвержден План противодействия коррупции в городском округе ЗАТО Первомайский на 2018 – 2019 годы, в котором учтены положения Национального плана противодействия коррупции на 2018 – 2019 годы. Реализуется подпрограмма «Противодействие коррупции в ЗАТО Первомайский» на 2014 – 2019 годы в рамках муниципальной программы «Организация и обеспечение безопасности населения, учреждений и предприятий, объектов социальной и инженерной инфраструктуры ЗАТО Первомайский Кировской области» на 2014-2019 годы.</w:t>
      </w:r>
      <w:r w:rsidRPr="00123857">
        <w:rPr>
          <w:rFonts w:ascii="Times New Roman" w:hAnsi="Times New Roman" w:cs="Times New Roman"/>
          <w:sz w:val="28"/>
          <w:szCs w:val="28"/>
        </w:rPr>
        <w:br/>
        <w:t>В органах местного самоуправления ЗАТО Первомайский организована и осуществляется обязательная  </w:t>
      </w:r>
      <w:proofErr w:type="spellStart"/>
      <w:r w:rsidRPr="0012385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23857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их проектов в соответствии с Правилами проведения </w:t>
      </w:r>
      <w:proofErr w:type="spellStart"/>
      <w:r w:rsidRPr="001238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23857">
        <w:rPr>
          <w:rFonts w:ascii="Times New Roman" w:hAnsi="Times New Roman" w:cs="Times New Roman"/>
          <w:sz w:val="28"/>
          <w:szCs w:val="28"/>
        </w:rPr>
        <w:t xml:space="preserve">  экспертизы муниципальных правовых актов и проектов муниципальных,  разрабатываемых органами местного самоуправления ЗАТО Первомайский. Проведение </w:t>
      </w:r>
      <w:proofErr w:type="spellStart"/>
      <w:r w:rsidRPr="001238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23857">
        <w:rPr>
          <w:rFonts w:ascii="Times New Roman" w:hAnsi="Times New Roman" w:cs="Times New Roman"/>
          <w:sz w:val="28"/>
          <w:szCs w:val="28"/>
        </w:rPr>
        <w:t xml:space="preserve"> экспертизы НПА и их проектов осуществляется: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- организационно-правовым отделом администрации ЗАТО Первомайский;</w:t>
      </w:r>
      <w:r w:rsidRPr="00123857">
        <w:rPr>
          <w:rFonts w:ascii="Times New Roman" w:hAnsi="Times New Roman" w:cs="Times New Roman"/>
          <w:sz w:val="28"/>
          <w:szCs w:val="28"/>
        </w:rPr>
        <w:br/>
        <w:t>- юридическим отделом администрации ЗАТО Первомайский Кировской области.</w:t>
      </w:r>
      <w:r w:rsidRPr="00123857">
        <w:rPr>
          <w:rFonts w:ascii="Times New Roman" w:hAnsi="Times New Roman" w:cs="Times New Roman"/>
          <w:sz w:val="28"/>
          <w:szCs w:val="28"/>
        </w:rPr>
        <w:br/>
        <w:t xml:space="preserve">В связи с совершенствованием </w:t>
      </w:r>
      <w:proofErr w:type="spellStart"/>
      <w:r w:rsidRPr="00123857">
        <w:rPr>
          <w:rFonts w:ascii="Times New Roman" w:hAnsi="Times New Roman" w:cs="Times New Roman"/>
          <w:sz w:val="28"/>
          <w:szCs w:val="28"/>
        </w:rPr>
        <w:t>антикоррупционнного</w:t>
      </w:r>
      <w:proofErr w:type="spellEnd"/>
      <w:r w:rsidRPr="00123857">
        <w:rPr>
          <w:rFonts w:ascii="Times New Roman" w:hAnsi="Times New Roman" w:cs="Times New Roman"/>
          <w:sz w:val="28"/>
          <w:szCs w:val="28"/>
        </w:rPr>
        <w:t xml:space="preserve"> законодательства на федеральном уровне в правовые акты ЗАТО Первомайский постоянно вносятся изменения и дополнения.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lastRenderedPageBreak/>
        <w:t xml:space="preserve">В 2017 году органами местного самоуправления ЗАТО Первомайский проведена </w:t>
      </w:r>
      <w:proofErr w:type="spellStart"/>
      <w:r w:rsidRPr="0012385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23857">
        <w:rPr>
          <w:rFonts w:ascii="Times New Roman" w:hAnsi="Times New Roman" w:cs="Times New Roman"/>
          <w:sz w:val="28"/>
          <w:szCs w:val="28"/>
        </w:rPr>
        <w:t xml:space="preserve"> экспертиза 226 нормативно – правовых актов.</w:t>
      </w:r>
      <w:r w:rsidRPr="00123857">
        <w:rPr>
          <w:rFonts w:ascii="Times New Roman" w:hAnsi="Times New Roman" w:cs="Times New Roman"/>
          <w:sz w:val="28"/>
          <w:szCs w:val="28"/>
        </w:rPr>
        <w:br/>
        <w:t>Нормативно-правовые акты Собрания депутатов ЗАТО Первомайский о внесении изменений и дополнений в Устав ЗАТО Первомайский проходят обязательную экспертизу в Управлении Министерства юстиции России по Кировской области.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В рамках проведения мероприятий по профилактике коррупции в ЗАТО Первомайский образована комиссия по соблюдению требований к служебному поведению муниципальных служащих и урегулированию конфликта интересов. В 2017  года случаев, имеющих признаки личной заинтересованности муниципальных служащих, которые могли бы привести к конфликту интересов, в органах местного самоуправления муниципального образования ЗАТО Первомайский не установлено.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В органах местного самоуправления ЗАТО Первомайский утверждено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r w:rsidRPr="00123857">
        <w:rPr>
          <w:rFonts w:ascii="Times New Roman" w:hAnsi="Times New Roman" w:cs="Times New Roman"/>
          <w:sz w:val="28"/>
          <w:szCs w:val="28"/>
        </w:rPr>
        <w:br/>
        <w:t>Утвержден Порядок уведомления работодателя муниципальными служащими администрации ЗАТО Первомайский о фактах обращения в целях склонения к совершению коррупционных правонарушений, а также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123857">
        <w:rPr>
          <w:rFonts w:ascii="Times New Roman" w:hAnsi="Times New Roman" w:cs="Times New Roman"/>
          <w:sz w:val="28"/>
          <w:szCs w:val="28"/>
        </w:rPr>
        <w:br/>
        <w:t>Определены должностные лица, ответственные за работу по профилактике коррупционных или иных правонарушений в администрации ЗАТО Первомайский.</w:t>
      </w:r>
      <w:r w:rsidRPr="00123857">
        <w:rPr>
          <w:rFonts w:ascii="Times New Roman" w:hAnsi="Times New Roman" w:cs="Times New Roman"/>
          <w:sz w:val="28"/>
          <w:szCs w:val="28"/>
        </w:rPr>
        <w:br/>
        <w:t>Утверждено Положение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Подобное Положение утверждено в отношении лиц, поступающих на должность руководителей муниципальных учреждений ЗАТО Первомайский, и руководителей муниципальных учреждений.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Утвержден Перечень должностей муниципальной службы, предусмотренных статьей 12 Федерального закона от 25.12.2008 №273- ФЗ «О противодействии коррупции».</w:t>
      </w:r>
      <w:r w:rsidRPr="00123857">
        <w:rPr>
          <w:rFonts w:ascii="Times New Roman" w:hAnsi="Times New Roman" w:cs="Times New Roman"/>
          <w:sz w:val="28"/>
          <w:szCs w:val="28"/>
        </w:rPr>
        <w:br/>
        <w:t xml:space="preserve">По сравнению с предыдущими годами по итогам работы в 2017 году по </w:t>
      </w:r>
      <w:r w:rsidRPr="00123857">
        <w:rPr>
          <w:rFonts w:ascii="Times New Roman" w:hAnsi="Times New Roman" w:cs="Times New Roman"/>
          <w:sz w:val="28"/>
          <w:szCs w:val="28"/>
        </w:rPr>
        <w:lastRenderedPageBreak/>
        <w:t>приему сведений о доходах муниципальных служащих за 2016 год можно отметить положительную динамику по оформлению и заполнению справок.  Представленные сведения являются более полными и достоверными.</w:t>
      </w:r>
      <w:r w:rsidRPr="00123857">
        <w:rPr>
          <w:rFonts w:ascii="Times New Roman" w:hAnsi="Times New Roman" w:cs="Times New Roman"/>
          <w:sz w:val="28"/>
          <w:szCs w:val="28"/>
        </w:rPr>
        <w:br/>
        <w:t>В рамках ежегодной диспансеризации осуществлен контроль соблюдения по наличию заболеваний, препятствующих прохождению муниципальной службы. В 2017 году, как и ранее, таких ограничений не выявлено.</w:t>
      </w:r>
      <w:r w:rsidRPr="00123857">
        <w:rPr>
          <w:rFonts w:ascii="Times New Roman" w:hAnsi="Times New Roman" w:cs="Times New Roman"/>
          <w:sz w:val="28"/>
          <w:szCs w:val="28"/>
        </w:rPr>
        <w:br/>
        <w:t>В 2017 году проведена аттестация муниципальных служащих. Сформирован кадровый резерв на замещение должностей муниципальной службы.</w:t>
      </w:r>
      <w:r w:rsidRPr="00123857">
        <w:rPr>
          <w:rFonts w:ascii="Times New Roman" w:hAnsi="Times New Roman" w:cs="Times New Roman"/>
          <w:sz w:val="28"/>
          <w:szCs w:val="28"/>
        </w:rPr>
        <w:br/>
        <w:t>Обеспечение информационной открытости органов местного самоуправления осуществляется в соответствии с требованиями Федерального закона «Об обеспечении доступа к информации о деятельности органов местного самоуправления». На официальном сайте муниципального образования  в информационно-телекоммуникационной сети «Интернет» ежегодно, 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муниципальными служащими, размещаются сведения о доходах, расходах, об имуществе и обязательствах имущественного характера муниципальных служащих и членов их семей согласно перечня.       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На информационных стендах в органах местного самоуправления ЗАТО Первомайский, на официальном сайте ЗАТО размещена информация о режиме работы главы муниципального образования, структурных подразделений администрации, графике приема граждан, в  том числе депутатами Собрания депутатов ЗАТО Первомайский.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Приоритетными задачами органов местного самоуправления ЗАТО являются открытость власти и эффективный диалог с жителями.  Особое внимание уделяется повышению эффективности применения законодательства в сфере проведения публичных слушаний.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Процедура публичных слушаний предоставляет общественности право влиять  на качество проектной документации и учет мнения населения  о наиболее важных вопросов местного значения.</w:t>
      </w:r>
    </w:p>
    <w:p w:rsid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Для приема сообщений от жителей ЗАТО Первомайский о фактах коррупции в администрации ЗАТО Первомайский создана горячая телефонная линия  (833</w:t>
      </w:r>
      <w:r>
        <w:rPr>
          <w:rFonts w:ascii="Times New Roman" w:hAnsi="Times New Roman" w:cs="Times New Roman"/>
          <w:sz w:val="28"/>
          <w:szCs w:val="28"/>
        </w:rPr>
        <w:t>66) 2-42-31.</w:t>
      </w:r>
    </w:p>
    <w:p w:rsidR="00123857" w:rsidRPr="00123857" w:rsidRDefault="00123857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57">
        <w:rPr>
          <w:rFonts w:ascii="Times New Roman" w:hAnsi="Times New Roman" w:cs="Times New Roman"/>
          <w:sz w:val="28"/>
          <w:szCs w:val="28"/>
        </w:rPr>
        <w:t>Сообщения о ставших известными гражданам случаях коррупционных или иных правонарушений, совершенных муниципальными служащими, в органы местного самоуправления  не поступали, уголовных дел по линии коррупции в ЗАТО Первомайский не возбуждалось.</w:t>
      </w:r>
    </w:p>
    <w:p w:rsidR="00797DBE" w:rsidRPr="00123857" w:rsidRDefault="00797DBE" w:rsidP="0012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7DBE" w:rsidRPr="00123857" w:rsidSect="0079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3857"/>
    <w:rsid w:val="00123857"/>
    <w:rsid w:val="0079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2028</Words>
  <Characters>11565</Characters>
  <Application>Microsoft Office Word</Application>
  <DocSecurity>0</DocSecurity>
  <Lines>96</Lines>
  <Paragraphs>27</Paragraphs>
  <ScaleCrop>false</ScaleCrop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2022-06-22T11:11:00Z</dcterms:created>
  <dcterms:modified xsi:type="dcterms:W3CDTF">2022-06-22T11:14:00Z</dcterms:modified>
</cp:coreProperties>
</file>