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AD1BD" w14:textId="7BFD1E47" w:rsidR="00B119B1" w:rsidRDefault="00321B17" w:rsidP="00321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87F73F8" wp14:editId="0C90B369">
            <wp:extent cx="2003460" cy="784553"/>
            <wp:effectExtent l="0" t="0" r="0" b="0"/>
            <wp:docPr id="1" name="Рисунок 1" descr="C:\Users\User\Desktop\0em5c4igasom21yvql950i2nlmbkxn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em5c4igasom21yvql950i2nlmbkxn5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16" cy="78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8D94" w14:textId="77777777" w:rsidR="00121C7F" w:rsidRDefault="00121C7F" w:rsidP="00AD2C9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4F47F436" w14:textId="1670A6FE" w:rsidR="00AD2C9F" w:rsidRPr="00AD2C9F" w:rsidRDefault="00AD2C9F" w:rsidP="00121C7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Уважаемые </w:t>
      </w:r>
      <w:proofErr w:type="gram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жители</w:t>
      </w:r>
      <w:proofErr w:type="gram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ЗАТО Первомайский!</w:t>
      </w:r>
    </w:p>
    <w:p w14:paraId="6F0CACC5" w14:textId="270C2D24" w:rsidR="00AD2C9F" w:rsidRPr="00AD2C9F" w:rsidRDefault="00121C7F" w:rsidP="00AD2C9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9D98010" wp14:editId="09511A19">
            <wp:simplePos x="0" y="0"/>
            <wp:positionH relativeFrom="column">
              <wp:posOffset>4151741</wp:posOffset>
            </wp:positionH>
            <wp:positionV relativeFrom="paragraph">
              <wp:posOffset>486520</wp:posOffset>
            </wp:positionV>
            <wp:extent cx="1617980" cy="1078230"/>
            <wp:effectExtent l="0" t="0" r="1270" b="7620"/>
            <wp:wrapNone/>
            <wp:docPr id="7" name="Рисунок 7" descr="C:\Users\User\Desktop\MqyNdXrb8JrEO48LYOLMm7Wm9pYQxX9f6HacRF3CN6L6LrMqOO3pHxC1oWZVgeRu2WRcqht64nObwSaSfgfQqL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qyNdXrb8JrEO48LYOLMm7Wm9pYQxX9f6HacRF3CN6L6LrMqOO3pHxC1oWZVgeRu2WRcqht64nObwSaSfgfQqL5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C9F"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2025 года проверки и профилактические визиты проводятся с использованием мобильного приложения «</w:t>
      </w:r>
      <w:proofErr w:type="spellStart"/>
      <w:r w:rsidR="00AD2C9F"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МП</w:t>
      </w:r>
      <w:proofErr w:type="gramStart"/>
      <w:r w:rsidR="00AD2C9F"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.И</w:t>
      </w:r>
      <w:proofErr w:type="gramEnd"/>
      <w:r w:rsidR="00AD2C9F"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нспектор</w:t>
      </w:r>
      <w:proofErr w:type="spellEnd"/>
      <w:r w:rsidR="00AD2C9F"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».</w:t>
      </w:r>
      <w:r w:rsidRPr="00121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0D0A03C" w14:textId="42969CDA" w:rsidR="00121C7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Мобильное приложение «Инспектор» </w:t>
      </w:r>
    </w:p>
    <w:p w14:paraId="2C1F609E" w14:textId="77777777" w:rsidR="00121C7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(МП «Инспектор») разработано </w:t>
      </w:r>
    </w:p>
    <w:p w14:paraId="4CD13B6B" w14:textId="77777777" w:rsidR="00121C7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Министерством цифрового развития, </w:t>
      </w:r>
    </w:p>
    <w:p w14:paraId="17EBF41E" w14:textId="77777777" w:rsidR="00121C7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связи и массовых коммуникаций РФ </w:t>
      </w:r>
    </w:p>
    <w:p w14:paraId="0446FCE6" w14:textId="77777777" w:rsidR="00121C7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Минцифры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) на базе государственной </w:t>
      </w:r>
    </w:p>
    <w:p w14:paraId="265E55F1" w14:textId="5ADC035D" w:rsidR="00AD2C9F" w:rsidRPr="00AD2C9F" w:rsidRDefault="00AD2C9F" w:rsidP="00121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информационной системы «Типовое облачное решение по автоматизации контрольной (надзорной) деятельности» (ГИС ТОР КНД). МП «Инспектор» предназначено для проведения оценки соответствия и контрольных (надзорных) мероприятий в дистанционном (онлайн) режиме видеоконференцсвязи.</w:t>
      </w:r>
    </w:p>
    <w:p w14:paraId="6B34219E" w14:textId="3F4131CA" w:rsidR="00AD2C9F" w:rsidRPr="00AD2C9F" w:rsidRDefault="00AD2C9F" w:rsidP="00AD2C9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Его внедрение стало частью реализации Концепции совершенствования контрольной и надзорной деятельности до 2026 года, утверждённой распоряжением Правительства РФ от 21 декабря 2023 года № 3745-р.</w:t>
      </w:r>
    </w:p>
    <w:p w14:paraId="2D9E2814" w14:textId="431FD60B" w:rsidR="00AD2C9F" w:rsidRPr="00AD2C9F" w:rsidRDefault="00AD2C9F" w:rsidP="00AD2C9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Приложение разработано для сотрудников надзорных органов и призвано сделать проверки более прозрачными, быстрыми и эффективными. Оно позволяет проводить дистанционные профилактические визиты и контрольные мероприятия с использованием видеосвязи — как с мобильных устройств, так и с компьютеров.</w:t>
      </w:r>
    </w:p>
    <w:p w14:paraId="36763DB7" w14:textId="37633EA9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помощью «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МП</w:t>
      </w:r>
      <w:proofErr w:type="gram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.И</w:t>
      </w:r>
      <w:proofErr w:type="gram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нспектор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 инспекторы могут: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— оценивать соблюдение требований законодательства в режиме реального времени;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— фиксировать нарушения с помощью фото- и 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видеофиксации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;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— сохранять аудиозаписи, материалы проверок и предоставлять к ним доступ как себе, так и представителям проверяемых организаций.</w:t>
      </w:r>
    </w:p>
    <w:p w14:paraId="021D6410" w14:textId="7567AAFD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Такой подход позволяет охватить больше предприятий, выявлять потенциальные риски на ранних этапах и оперативно устранять причины, ведущие к нарушениям трудового законодательства.</w:t>
      </w:r>
    </w:p>
    <w:p w14:paraId="24CA0637" w14:textId="13BE864D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2481F7" wp14:editId="2D9AD552">
            <wp:extent cx="148590" cy="148590"/>
            <wp:effectExtent l="0" t="0" r="0" b="0"/>
            <wp:docPr id="6" name="Рисунок 6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это работает?</w:t>
      </w:r>
    </w:p>
    <w:p w14:paraId="132A5F0C" w14:textId="2517A4B2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 Уведомление — вы получите сообщение о предстоящем визите в личном кабинете на Едином портале 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через мобильное приложение.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2. Выбор формата — вам предложат пройти проверку дистанционно.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3. Подключение — в назначенное время вы присоединяетесь к мероприятию через приложение.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4. Взаимодействие — в режиме онлайн вы можете отвечать на вопросы, демонстрировать рабочие зоны, </w:t>
      </w:r>
      <w:proofErr w:type="gram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предоставлять документы</w:t>
      </w:r>
      <w:proofErr w:type="gram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5. Результат — итоги проверки будут доступны в вашем личном кабинете на портале 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4B792000" w14:textId="0F3304ED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F6768B" wp14:editId="352E7E79">
            <wp:extent cx="148590" cy="148590"/>
            <wp:effectExtent l="0" t="0" r="0" b="0"/>
            <wp:docPr id="5" name="Рисунок 5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подключиться?</w:t>
      </w:r>
    </w:p>
    <w:p w14:paraId="669135B9" w14:textId="17161303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B6C8D7" wp14:editId="2643B4A0">
            <wp:extent cx="148590" cy="14859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Установите приложение «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МП</w:t>
      </w:r>
      <w:proofErr w:type="gram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.И</w:t>
      </w:r>
      <w:proofErr w:type="gram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нспектор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 на смартфон или планшет.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Pr="00AD2C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7533C5" wp14:editId="414FD7A5">
            <wp:extent cx="148590" cy="14859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Ссылка для скачивания: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hyperlink r:id="rId10" w:tgtFrame="_blank" w:history="1"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knd.gov.ru/</w:t>
        </w:r>
        <w:proofErr w:type="spellStart"/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document</w:t>
        </w:r>
        <w:proofErr w:type="spellEnd"/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/</w:t>
        </w:r>
        <w:proofErr w:type="spellStart"/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mp</w:t>
        </w:r>
        <w:proofErr w:type="spellEnd"/>
      </w:hyperlink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Pr="00AD2C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10AEEF" wp14:editId="2E13C012">
            <wp:extent cx="148590" cy="148590"/>
            <wp:effectExtent l="0" t="0" r="0" b="0"/>
            <wp:docPr id="2" name="Рисунок 2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📘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Подробная инструкция по использованию: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hyperlink r:id="rId12" w:tgtFrame="_blank" w:history="1"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knd.gov.ru/</w:t>
        </w:r>
        <w:proofErr w:type="spellStart"/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documents</w:t>
        </w:r>
        <w:proofErr w:type="spellEnd"/>
        <w:r w:rsidRPr="00AD2C9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/...</w:t>
        </w:r>
      </w:hyperlink>
    </w:p>
    <w:p w14:paraId="6BC6E607" w14:textId="77777777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входа в систему необходимо: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— иметь подтверждённую учётную запись на 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Госуслугах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;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— быть уполномоченным лицом от организации;</w:t>
      </w:r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— обладать соответствующими правами доступа в профиле </w:t>
      </w: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юрлица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на портале.</w:t>
      </w:r>
    </w:p>
    <w:p w14:paraId="48738E75" w14:textId="77777777" w:rsidR="00AD2C9F" w:rsidRPr="00AD2C9F" w:rsidRDefault="00AD2C9F" w:rsidP="00AD2C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42CF859" w14:textId="77777777" w:rsidR="00AD2C9F" w:rsidRPr="00AD2C9F" w:rsidRDefault="00AD2C9F" w:rsidP="00AD2C9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Цифровизация</w:t>
      </w:r>
      <w:proofErr w:type="spellEnd"/>
      <w:r w:rsidRPr="00AD2C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контрольных процедур — шаг к более честному, прозрачному и удобному взаимодействию между надзорными органами и бизнесом. Подключайтесь к новым технологиям и будьте в курсе изменений!</w:t>
      </w:r>
    </w:p>
    <w:p w14:paraId="1C4019A5" w14:textId="77777777" w:rsidR="00AD2C9F" w:rsidRPr="00AD2C9F" w:rsidRDefault="00AD2C9F" w:rsidP="00AD2C9F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A5F7DCA" w14:textId="77777777" w:rsidR="00AD2C9F" w:rsidRP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697F61" w14:textId="77777777" w:rsid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E42578" w14:textId="77777777" w:rsid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7E3C17" w14:textId="77777777" w:rsid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D433D8" w14:textId="77777777" w:rsid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D5B81D" w14:textId="77777777" w:rsid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545C7F" w14:textId="77777777" w:rsidR="00AD2C9F" w:rsidRPr="00AD2C9F" w:rsidRDefault="00AD2C9F" w:rsidP="00AD2C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79274B" w14:textId="77777777" w:rsidR="009517D4" w:rsidRPr="00AD2C9F" w:rsidRDefault="009517D4" w:rsidP="00121C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21EAD6B" w14:textId="77777777" w:rsidR="009517D4" w:rsidRPr="00AD2C9F" w:rsidRDefault="009517D4" w:rsidP="00AD2C9F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C9F">
        <w:rPr>
          <w:rFonts w:ascii="Times New Roman" w:hAnsi="Times New Roman" w:cs="Times New Roman"/>
          <w:i/>
          <w:sz w:val="28"/>
          <w:szCs w:val="28"/>
        </w:rPr>
        <w:t xml:space="preserve">Информация отдела по управлению муниципальным имуществом </w:t>
      </w:r>
      <w:proofErr w:type="gramStart"/>
      <w:r w:rsidRPr="00AD2C9F">
        <w:rPr>
          <w:rFonts w:ascii="Times New Roman" w:hAnsi="Times New Roman" w:cs="Times New Roman"/>
          <w:i/>
          <w:sz w:val="28"/>
          <w:szCs w:val="28"/>
        </w:rPr>
        <w:t>администрации</w:t>
      </w:r>
      <w:proofErr w:type="gramEnd"/>
      <w:r w:rsidRPr="00AD2C9F">
        <w:rPr>
          <w:rFonts w:ascii="Times New Roman" w:hAnsi="Times New Roman" w:cs="Times New Roman"/>
          <w:i/>
          <w:sz w:val="28"/>
          <w:szCs w:val="28"/>
        </w:rPr>
        <w:t xml:space="preserve"> ЗАТО Первомайский</w:t>
      </w:r>
    </w:p>
    <w:p w14:paraId="3CE535CC" w14:textId="77777777" w:rsidR="009517D4" w:rsidRPr="00AD2C9F" w:rsidRDefault="009517D4" w:rsidP="00AD2C9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517D4" w:rsidRPr="00AD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64"/>
    <w:rsid w:val="000D7A05"/>
    <w:rsid w:val="00121C7F"/>
    <w:rsid w:val="00321B17"/>
    <w:rsid w:val="003A5C31"/>
    <w:rsid w:val="00626064"/>
    <w:rsid w:val="006A24CF"/>
    <w:rsid w:val="009517D4"/>
    <w:rsid w:val="00AD2C9F"/>
    <w:rsid w:val="00B119B1"/>
    <w:rsid w:val="00B8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E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away.php?to=https%3A%2F%2Fknd.gov.ru%2Fdocuments%2F20121%2F35964%2F%D0%93%D0%98%D0%A1_%D0%A2%D0%9E%D0%A0_%D0%9A%D0%9D%D0%94_%D0%A0%D1%83%D0%BA%D0%BE%D0%B2%D0%BE%D0%B4%D1%81%D1%82%D0%B2%D0%BE_%D0%BF%D0%BE%D0%BB%D1%8C%D0%B7%D0%BE%D0%B2%D0%B0%D1%82%D0%B5%D0%BB%D1%8F_13.01.2025.pdf%2F53b6841c-8695-27c6-e04a-723fc2988764%3Fversion%3D1.1%26t%3D1736786328716%26download%3Dtrue&amp;utf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hyperlink" Target="https://vk.com/away.php?to=https%3A%2F%2Fknd.gov.ru%2Fdocument%2Fmp&amp;utf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Ушакова</dc:creator>
  <cp:keywords/>
  <dc:description/>
  <cp:lastModifiedBy>User</cp:lastModifiedBy>
  <cp:revision>9</cp:revision>
  <dcterms:created xsi:type="dcterms:W3CDTF">2025-08-06T11:57:00Z</dcterms:created>
  <dcterms:modified xsi:type="dcterms:W3CDTF">2025-12-16T09:45:00Z</dcterms:modified>
</cp:coreProperties>
</file>