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80E" w:rsidRDefault="0000000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ОСТОРОЖНО! ГАЗ!</w:t>
      </w:r>
    </w:p>
    <w:p w:rsidR="00A3380E" w:rsidRDefault="00A3380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чрезвычайных </w:t>
      </w:r>
      <w:r w:rsidR="00601430">
        <w:rPr>
          <w:rFonts w:ascii="Times New Roman" w:hAnsi="Times New Roman"/>
          <w:color w:val="000000"/>
          <w:sz w:val="28"/>
          <w:szCs w:val="28"/>
        </w:rPr>
        <w:t>происшествиях, 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с нарушением обязательных требований к эксплуатации газового оборудования, к сожалению, приходится слышать достаточно часто. Взрывы (или, </w:t>
      </w:r>
      <w:r w:rsidR="00601430">
        <w:rPr>
          <w:rFonts w:ascii="Times New Roman" w:hAnsi="Times New Roman"/>
          <w:color w:val="000000"/>
          <w:sz w:val="28"/>
          <w:szCs w:val="28"/>
        </w:rPr>
        <w:t>как сейчас</w:t>
      </w:r>
      <w:r>
        <w:rPr>
          <w:rFonts w:ascii="Times New Roman" w:hAnsi="Times New Roman"/>
          <w:color w:val="000000"/>
          <w:sz w:val="28"/>
          <w:szCs w:val="28"/>
        </w:rPr>
        <w:t xml:space="preserve"> говорят, «хлопки») газа, а также возгорания газовых приборов в различных регионах Российской Федерации происходят постоянно. Зачастую причиной трагических происшествий становится человеческий фактор, а именно несоблюдение людьми элементарных правил безопасности. 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того, чтобы не допустить подобных случаев на территории ЗАТО Первомайский Кировской области, напоминаем, что в обязанности каждого пользователя газового оборудования входит обеспечение его надлежащего технического состояния. Для этого необходимо заключить договор со специализированной организацией на обслуживание газового оборудования, а также быть крайне бдительным и осторожным при его эксплуатации.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необходимо располагать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этажи.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житель должен немедленно сообщать о неисправностях внутридомового и внутриквартирного газового оборудования и об иных нарушениях, возникающих при использовании газа в быту по номерам телефонов «04» или «112», а также в обязательном порядке соблюдать основные правила при использовании газа.</w:t>
      </w:r>
    </w:p>
    <w:p w:rsidR="00A3380E" w:rsidRDefault="00A3380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80E" w:rsidRDefault="00000000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 использовании газа ЗАПРЕЩАЕТСЯ: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заниматься самостоятельным ремонтом газового оборудования, а также самовольно перекладывать газопроводы, устанавливать дополнительное и переставлять имеющееся оборудование;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оставлять без присмотра работающие газовые приборы;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использовать помещения, где установлены газовые приборы для сна;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использовать газовые плиты для обогрева помещения;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пользоваться газовыми приборами при отсутствии тяги или неисправной вентиляции;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пользоваться неисправными газовыми приборами;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допускать к пользованию газом детей;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сушить бельё над газовыми приборами;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хранить газовые баллоны в гаражах, в квартирах, на балконах;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Если подача газа прекратилась, немедленно закройте перекрывной кран у горелки и запасной на газопроводе! Применяемый для отопления и бытовых нужд газ, смешиваясь в определенной пропорции с воздухом, образует взрывчатую смесь. Газ может взорваться, если он из-за неисправности газопровода или беспечности жильцов, проник в помещение. Для этого достаточно небольшого источника огня - от спички или искр выключателя электроосвещения.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появлении в доме запаха газа, ЗАПРЕЩАЕТСЯ: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зажигать спички;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курить;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включать свет и электроприборы.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Необходимо: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выключить все газовые приборы, перекрыть краны, проветрить все помещения, включая подвалы;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проверить, плотно ли закрыты все краны газовых приборов.</w:t>
      </w:r>
    </w:p>
    <w:p w:rsidR="00A3380E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запах газа не исчезает, или, исчезнув при проветривании, появляется вновь, необходимо вызвать аварийную газовую службу по телефону «104» или позвонить в единую службу спасения по телефону «112».</w:t>
      </w:r>
    </w:p>
    <w:p w:rsidR="00A3380E" w:rsidRDefault="00A3380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80E" w:rsidRDefault="00000000">
      <w:pPr>
        <w:ind w:firstLine="709"/>
        <w:jc w:val="center"/>
      </w:pPr>
      <w:r>
        <w:rPr>
          <w:rFonts w:ascii="Times New Roman" w:hAnsi="Times New Roman"/>
          <w:color w:val="000000"/>
          <w:sz w:val="28"/>
          <w:szCs w:val="28"/>
        </w:rPr>
        <w:t>Заметив признаки горения, необходимо немедленно сообщить об этом в пожарную охрану, по номеру телефона на территории ЗАТО Первомайский Кировской области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2-44-92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3380E" w:rsidRDefault="00A3380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3380E" w:rsidRDefault="0000000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ФГКУ «Специальное управление ФПС № 16 МЧС России»</w:t>
      </w:r>
    </w:p>
    <w:p w:rsidR="00A3380E" w:rsidRDefault="0000000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март 2023 года</w:t>
      </w:r>
    </w:p>
    <w:p w:rsidR="00A3380E" w:rsidRDefault="00000000">
      <w:pPr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88990" cy="44094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380E">
      <w:headerReference w:type="default" r:id="rId8"/>
      <w:pgSz w:w="11906" w:h="16838"/>
      <w:pgMar w:top="1134" w:right="567" w:bottom="720" w:left="1701" w:header="72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165" w:rsidRDefault="00101165">
      <w:r>
        <w:separator/>
      </w:r>
    </w:p>
  </w:endnote>
  <w:endnote w:type="continuationSeparator" w:id="0">
    <w:p w:rsidR="00101165" w:rsidRDefault="001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165" w:rsidRDefault="00101165">
      <w:r>
        <w:separator/>
      </w:r>
    </w:p>
  </w:footnote>
  <w:footnote w:type="continuationSeparator" w:id="0">
    <w:p w:rsidR="00101165" w:rsidRDefault="0010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80E" w:rsidRDefault="00000000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2048"/>
    <w:multiLevelType w:val="multilevel"/>
    <w:tmpl w:val="4B72C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283816"/>
    <w:multiLevelType w:val="multilevel"/>
    <w:tmpl w:val="C59458F2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30681517">
    <w:abstractNumId w:val="1"/>
  </w:num>
  <w:num w:numId="2" w16cid:durableId="6514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0E"/>
    <w:rsid w:val="00101165"/>
    <w:rsid w:val="00601430"/>
    <w:rsid w:val="00A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FB8D-2A21-4D3F-A77F-535F8D07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Лусников</dc:creator>
  <dc:description/>
  <cp:lastModifiedBy>Юрий А. Вихарев</cp:lastModifiedBy>
  <cp:revision>10</cp:revision>
  <dcterms:created xsi:type="dcterms:W3CDTF">2022-12-06T08:35:00Z</dcterms:created>
  <dcterms:modified xsi:type="dcterms:W3CDTF">2023-03-13T12:57:00Z</dcterms:modified>
  <dc:language>ru-RU</dc:language>
</cp:coreProperties>
</file>