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DD56" w14:textId="77777777" w:rsidR="0062445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пожаров в лесу</w:t>
      </w:r>
    </w:p>
    <w:p w14:paraId="66FA1571" w14:textId="77777777" w:rsidR="00624455" w:rsidRDefault="006244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56ACB" w14:textId="77777777" w:rsidR="0062445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статистике, лесные пожары происходят чаще всего по причине неосторожного обращения человека с огнем. Костер, разведенный в неположенном месте и оставленный без присмотра, брошенный на землю окурок, детская шалость, все это может привести к чрезвычайной ситуации природного характера значительного масштаба.</w:t>
      </w:r>
    </w:p>
    <w:p w14:paraId="07AE9FF4" w14:textId="77777777" w:rsidR="0062445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пожары делятся на низовые пожары, выжигающие лесную подстилку, травянисто-кустарничковый покров, валежник, корневища деревьев и верховые пожары, при которых огонь распространяется также и по кронам деревьев. Скорость распространения лесных пожаров напрямую зависит от скорости ветра.</w:t>
      </w:r>
    </w:p>
    <w:p w14:paraId="513AFB94" w14:textId="5189364C" w:rsidR="0062445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возникновения пожаров в лесах в пожароопасный период   постановлением Правительства Кировской области от 21</w:t>
      </w:r>
      <w:r w:rsidR="004672D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="004672D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208-П «Об установлении особого противопожарного режима в лесах и об ограничении пребывания граждан в лесах и въезда в них транспортных средств на территории Кировской области» введены следующие ограничения (при IV и V классах пожарной опасности в лесах по условиям погоды, при введении режима чрезвычайной ситуации в лесах, связанной с лесными пожарами):</w:t>
      </w:r>
    </w:p>
    <w:p w14:paraId="5ED22F7C" w14:textId="2B8C7125" w:rsidR="00624455" w:rsidRDefault="0000000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Пребывания граждан в лесах, за исключением проведения официальных или традиционных мероприятий, сквозного проезда по дорогам общего пользования, движения организованных колонн паломников по маршрутам, предварительно согласованным с </w:t>
      </w:r>
      <w:r w:rsidR="004672D4">
        <w:rPr>
          <w:rFonts w:ascii="Times New Roman" w:hAnsi="Times New Roman" w:cs="Times New Roman"/>
          <w:sz w:val="28"/>
          <w:szCs w:val="28"/>
        </w:rPr>
        <w:t>Министерством лесного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Кировской области, посещения отдыхающими баз отдыха, детских оздоровительных лагерей.</w:t>
      </w:r>
    </w:p>
    <w:p w14:paraId="40749644" w14:textId="77777777" w:rsidR="00624455" w:rsidRDefault="0000000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работ, работ с использованием открытого огня в лесах и на прилегающих к ним на расстоянии не менее 200 метров территориях, включая сжигание порубочных остатков и мусора, сухой травы и бытовых отходов.</w:t>
      </w:r>
    </w:p>
    <w:p w14:paraId="53B58FF6" w14:textId="77777777" w:rsidR="00624455" w:rsidRDefault="00000000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Въезд в леса транспортных средств, за исключением транспортных средств специального назначения.</w:t>
      </w:r>
    </w:p>
    <w:p w14:paraId="7760A15D" w14:textId="77777777" w:rsidR="0062445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оказались вблизи очага пожара, немедленно предупредите всех находящихся поблизости людей, вызовите пожарную охрану по номеру телефона </w:t>
      </w:r>
      <w:r>
        <w:rPr>
          <w:rFonts w:ascii="Times New Roman" w:hAnsi="Times New Roman" w:cs="Times New Roman"/>
          <w:b/>
          <w:sz w:val="28"/>
          <w:szCs w:val="28"/>
        </w:rPr>
        <w:t>«101»</w:t>
      </w:r>
      <w:r>
        <w:rPr>
          <w:rFonts w:ascii="Times New Roman" w:hAnsi="Times New Roman" w:cs="Times New Roman"/>
          <w:sz w:val="28"/>
          <w:szCs w:val="28"/>
        </w:rPr>
        <w:t xml:space="preserve"> (на территории ЗАТО Первомайский Кировской области по номеру телефона </w:t>
      </w:r>
      <w:r>
        <w:rPr>
          <w:rFonts w:ascii="Times New Roman" w:hAnsi="Times New Roman" w:cs="Times New Roman"/>
          <w:b/>
          <w:sz w:val="28"/>
          <w:szCs w:val="28"/>
        </w:rPr>
        <w:t>«2-44-92»</w:t>
      </w:r>
      <w:r>
        <w:rPr>
          <w:rFonts w:ascii="Times New Roman" w:hAnsi="Times New Roman" w:cs="Times New Roman"/>
          <w:sz w:val="28"/>
          <w:szCs w:val="28"/>
        </w:rPr>
        <w:t>) и постарайтесь покинуть опасную зону. Выходите из зоны быстро, перпендикулярно направлению движения огня. При сильном задымлении дышать воздухом нужно возле земли (он менее задымлен), прикрывая рот и нос марлевой повязкой или мокрой тканью.</w:t>
      </w:r>
    </w:p>
    <w:p w14:paraId="511B542F" w14:textId="77777777" w:rsidR="00624455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от вашей личной ответственности зависит сохранность лесов, а также жизнь и здоровье окружающих людей!</w:t>
      </w:r>
    </w:p>
    <w:p w14:paraId="20798264" w14:textId="77777777" w:rsidR="00624455" w:rsidRDefault="00624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BFEB5" w14:textId="77777777" w:rsidR="0062445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ФГКУ «Специальное управление ФПС № 16 МЧС России»</w:t>
      </w:r>
    </w:p>
    <w:p w14:paraId="45B7516D" w14:textId="77777777" w:rsidR="00624455" w:rsidRDefault="000000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июль 2023 года</w:t>
      </w:r>
    </w:p>
    <w:p w14:paraId="24BB9D30" w14:textId="77777777" w:rsidR="00624455" w:rsidRDefault="00000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 wp14:anchorId="4C8A0511" wp14:editId="65F133B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80175" cy="43199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4455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664C6"/>
    <w:multiLevelType w:val="multilevel"/>
    <w:tmpl w:val="ADC6137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C60F13"/>
    <w:multiLevelType w:val="multilevel"/>
    <w:tmpl w:val="FC40D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3872559">
    <w:abstractNumId w:val="0"/>
  </w:num>
  <w:num w:numId="2" w16cid:durableId="102231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55"/>
    <w:rsid w:val="004672D4"/>
    <w:rsid w:val="0062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7FD4"/>
  <w15:docId w15:val="{4A73DB65-BAC3-433C-971D-0D34132E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  <w:lang/>
    </w:rPr>
  </w:style>
  <w:style w:type="paragraph" w:styleId="a8">
    <w:name w:val="List Paragraph"/>
    <w:basedOn w:val="a"/>
    <w:uiPriority w:val="34"/>
    <w:qFormat/>
    <w:rsid w:val="003D3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Кирпиков</dc:creator>
  <dc:description/>
  <cp:lastModifiedBy>Юрий А. Вихарев</cp:lastModifiedBy>
  <cp:revision>7</cp:revision>
  <dcterms:created xsi:type="dcterms:W3CDTF">2020-08-18T11:33:00Z</dcterms:created>
  <dcterms:modified xsi:type="dcterms:W3CDTF">2023-07-05T11:54:00Z</dcterms:modified>
  <dc:language>ru-RU</dc:language>
</cp:coreProperties>
</file>