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E0740" w14:textId="6D55DC30" w:rsidR="005962DB" w:rsidRDefault="00C10814" w:rsidP="00C108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814">
        <w:rPr>
          <w:rFonts w:ascii="Times New Roman" w:hAnsi="Times New Roman" w:cs="Times New Roman"/>
          <w:b/>
          <w:bCs/>
          <w:sz w:val="28"/>
          <w:szCs w:val="28"/>
        </w:rPr>
        <w:t>Информация о деятельности рабочей группы межведомственной комиссии по противодействию нелегальной занятости и противодействию формированию просроченной задолженности по заработной плате</w:t>
      </w:r>
    </w:p>
    <w:p w14:paraId="7C797387" w14:textId="374173FB" w:rsidR="00C10814" w:rsidRPr="00C10814" w:rsidRDefault="00C10814" w:rsidP="00C8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404C" w:rsidRPr="00F7404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4E2F">
        <w:rPr>
          <w:rFonts w:ascii="Times New Roman" w:hAnsi="Times New Roman" w:cs="Times New Roman"/>
          <w:sz w:val="28"/>
          <w:szCs w:val="28"/>
        </w:rPr>
        <w:t>0</w:t>
      </w:r>
      <w:r w:rsidR="00F7404C" w:rsidRPr="00F740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64E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состоялся информационный визит рабочей группы </w:t>
      </w:r>
      <w:r w:rsidRPr="00C10814">
        <w:rPr>
          <w:rFonts w:ascii="Times New Roman" w:hAnsi="Times New Roman" w:cs="Times New Roman"/>
          <w:sz w:val="28"/>
          <w:szCs w:val="28"/>
        </w:rPr>
        <w:t>межведомственной комиссии по противодействию нелегальной занятости и противодействию формированию просроченной задолженности по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по местам ведения предпринимательской деятельности. Посещено </w:t>
      </w:r>
      <w:r w:rsidR="00F7404C" w:rsidRPr="00F740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F740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предпринимательской деятельности</w:t>
      </w:r>
      <w:r w:rsidR="00F7404C">
        <w:rPr>
          <w:rFonts w:ascii="Times New Roman" w:hAnsi="Times New Roman" w:cs="Times New Roman"/>
          <w:sz w:val="28"/>
          <w:szCs w:val="28"/>
        </w:rPr>
        <w:t>, 2 из которых повторно.</w:t>
      </w:r>
      <w:r>
        <w:rPr>
          <w:rFonts w:ascii="Times New Roman" w:hAnsi="Times New Roman" w:cs="Times New Roman"/>
          <w:sz w:val="28"/>
          <w:szCs w:val="28"/>
        </w:rPr>
        <w:t xml:space="preserve"> С налогоплательщиками проведена индивидуальная разъяснительная работа по оформлению с работниками трудовых отношений</w:t>
      </w:r>
      <w:r w:rsidR="00F7404C">
        <w:rPr>
          <w:rFonts w:ascii="Times New Roman" w:hAnsi="Times New Roman" w:cs="Times New Roman"/>
          <w:sz w:val="28"/>
          <w:szCs w:val="28"/>
        </w:rPr>
        <w:t>. Принято решение о приглашении на заседание рабочей группы для заслушивания 4 работодателей.</w:t>
      </w:r>
    </w:p>
    <w:p w14:paraId="1C101F6A" w14:textId="5A520B03" w:rsidR="00C10814" w:rsidRPr="00C10814" w:rsidRDefault="00C10814" w:rsidP="00C108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0814" w:rsidRPr="00C1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18"/>
    <w:rsid w:val="000718C2"/>
    <w:rsid w:val="003A2F31"/>
    <w:rsid w:val="00430E14"/>
    <w:rsid w:val="005962DB"/>
    <w:rsid w:val="0077111C"/>
    <w:rsid w:val="00B05B4E"/>
    <w:rsid w:val="00B82C18"/>
    <w:rsid w:val="00C10814"/>
    <w:rsid w:val="00C16EEF"/>
    <w:rsid w:val="00C845DC"/>
    <w:rsid w:val="00F64E2F"/>
    <w:rsid w:val="00F7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7E77"/>
  <w15:chartTrackingRefBased/>
  <w15:docId w15:val="{A2C833C4-C8C3-47C6-921A-2F4FA1B2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Береснева</dc:creator>
  <cp:keywords/>
  <dc:description/>
  <cp:lastModifiedBy>Александра Береснева</cp:lastModifiedBy>
  <cp:revision>9</cp:revision>
  <cp:lastPrinted>2024-10-18T07:06:00Z</cp:lastPrinted>
  <dcterms:created xsi:type="dcterms:W3CDTF">2024-10-18T06:53:00Z</dcterms:created>
  <dcterms:modified xsi:type="dcterms:W3CDTF">2025-06-10T06:03:00Z</dcterms:modified>
</cp:coreProperties>
</file>