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E931" w14:textId="176261BD" w:rsidR="007F34BE" w:rsidRDefault="007F34BE" w:rsidP="00DF2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BE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DF2296" w:rsidRPr="00DF229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16C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2296" w:rsidRPr="00DF2296">
        <w:rPr>
          <w:rFonts w:ascii="Times New Roman" w:hAnsi="Times New Roman" w:cs="Times New Roman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="00DF2296">
        <w:rPr>
          <w:rFonts w:ascii="Times New Roman" w:hAnsi="Times New Roman" w:cs="Times New Roman"/>
          <w:sz w:val="28"/>
          <w:szCs w:val="28"/>
        </w:rPr>
        <w:t xml:space="preserve"> </w:t>
      </w:r>
      <w:r w:rsidR="00DF2296" w:rsidRPr="00DF2296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государственной </w:t>
      </w:r>
      <w:r w:rsidR="00516C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2296" w:rsidRPr="00DF2296">
        <w:rPr>
          <w:rFonts w:ascii="Times New Roman" w:hAnsi="Times New Roman" w:cs="Times New Roman"/>
          <w:sz w:val="28"/>
          <w:szCs w:val="28"/>
        </w:rPr>
        <w:t>или муниципальной собственности, без проведения торгов</w:t>
      </w:r>
      <w:r w:rsidR="00DF2296">
        <w:rPr>
          <w:rFonts w:ascii="Times New Roman" w:hAnsi="Times New Roman" w:cs="Times New Roman"/>
          <w:sz w:val="28"/>
          <w:szCs w:val="28"/>
        </w:rPr>
        <w:t xml:space="preserve">» </w:t>
      </w:r>
      <w:r w:rsidRPr="007F34B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16C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34BE">
        <w:rPr>
          <w:rFonts w:ascii="Times New Roman" w:hAnsi="Times New Roman" w:cs="Times New Roman"/>
          <w:sz w:val="28"/>
          <w:szCs w:val="28"/>
        </w:rPr>
        <w:t>в соответствии с:</w:t>
      </w:r>
    </w:p>
    <w:p w14:paraId="3BEEEE26" w14:textId="2DAA5CC2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>1.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96" w:rsidRPr="00DF2296">
        <w:rPr>
          <w:rFonts w:ascii="Times New Roman" w:hAnsi="Times New Roman" w:cs="Times New Roman"/>
          <w:sz w:val="28"/>
          <w:szCs w:val="28"/>
        </w:rPr>
        <w:t xml:space="preserve">от 21.07.1997 № 122-ФЗ </w:t>
      </w:r>
      <w:r w:rsidR="00DF2296">
        <w:rPr>
          <w:rFonts w:ascii="Times New Roman" w:hAnsi="Times New Roman" w:cs="Times New Roman"/>
          <w:sz w:val="28"/>
          <w:szCs w:val="28"/>
        </w:rPr>
        <w:t>«</w:t>
      </w:r>
      <w:r w:rsidR="00DF2296" w:rsidRPr="00DF2296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DF2296">
        <w:rPr>
          <w:rFonts w:ascii="Times New Roman" w:hAnsi="Times New Roman" w:cs="Times New Roman"/>
          <w:sz w:val="28"/>
          <w:szCs w:val="28"/>
        </w:rPr>
        <w:t>»</w:t>
      </w:r>
      <w:r w:rsidR="00DF2296" w:rsidRPr="00DF2296">
        <w:rPr>
          <w:rFonts w:ascii="Times New Roman" w:hAnsi="Times New Roman" w:cs="Times New Roman"/>
          <w:sz w:val="28"/>
          <w:szCs w:val="28"/>
        </w:rPr>
        <w:t xml:space="preserve">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832EF5C" w14:textId="4998B935" w:rsidR="000971C5" w:rsidRP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2. </w:t>
      </w:r>
      <w:r w:rsidR="00DF2296" w:rsidRPr="00DF2296">
        <w:rPr>
          <w:rFonts w:ascii="Times New Roman" w:hAnsi="Times New Roman" w:cs="Times New Roman"/>
          <w:sz w:val="28"/>
          <w:szCs w:val="28"/>
        </w:rPr>
        <w:t>Федеральный закон от 13.07.2015 № 218-ФЗ (ред. от 01.05.2022)</w:t>
      </w:r>
      <w:r w:rsidR="00516CC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516CC5">
        <w:rPr>
          <w:rFonts w:ascii="Times New Roman" w:hAnsi="Times New Roman" w:cs="Times New Roman"/>
          <w:sz w:val="28"/>
          <w:szCs w:val="28"/>
        </w:rPr>
        <w:t xml:space="preserve">  </w:t>
      </w:r>
      <w:r w:rsidR="00DF2296" w:rsidRPr="00DF2296">
        <w:rPr>
          <w:rFonts w:ascii="Times New Roman" w:hAnsi="Times New Roman" w:cs="Times New Roman"/>
          <w:sz w:val="28"/>
          <w:szCs w:val="28"/>
        </w:rPr>
        <w:t xml:space="preserve"> </w:t>
      </w:r>
      <w:r w:rsidR="00DF229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F2296" w:rsidRPr="00DF2296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DF2296">
        <w:rPr>
          <w:rFonts w:ascii="Times New Roman" w:hAnsi="Times New Roman" w:cs="Times New Roman"/>
          <w:sz w:val="28"/>
          <w:szCs w:val="28"/>
        </w:rPr>
        <w:t>»</w:t>
      </w:r>
      <w:r w:rsidR="00DF2296" w:rsidRPr="00DF2296">
        <w:rPr>
          <w:rFonts w:ascii="Times New Roman" w:hAnsi="Times New Roman" w:cs="Times New Roman"/>
          <w:sz w:val="28"/>
          <w:szCs w:val="28"/>
        </w:rPr>
        <w:t xml:space="preserve"> </w:t>
      </w:r>
      <w:r w:rsidRPr="000971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3515882B" w14:textId="4E8FE45D" w:rsidR="000971C5" w:rsidRDefault="000971C5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C5">
        <w:rPr>
          <w:rFonts w:ascii="Times New Roman" w:hAnsi="Times New Roman" w:cs="Times New Roman"/>
          <w:sz w:val="28"/>
          <w:szCs w:val="28"/>
        </w:rPr>
        <w:t xml:space="preserve">3.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71C5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1C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Hlk112324685"/>
      <w:r w:rsidRPr="000971C5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DF2296" w:rsidRPr="006E647F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0971C5">
        <w:rPr>
          <w:rFonts w:ascii="Times New Roman" w:hAnsi="Times New Roman" w:cs="Times New Roman"/>
          <w:sz w:val="28"/>
          <w:szCs w:val="28"/>
        </w:rPr>
        <w:t>);</w:t>
      </w:r>
    </w:p>
    <w:bookmarkEnd w:id="0"/>
    <w:p w14:paraId="77EF8FD6" w14:textId="5FC6C0AA" w:rsidR="00DF2296" w:rsidRDefault="00DF2296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2296">
        <w:rPr>
          <w:rFonts w:ascii="Times New Roman" w:hAnsi="Times New Roman" w:cs="Times New Roman"/>
          <w:sz w:val="28"/>
          <w:szCs w:val="28"/>
        </w:rPr>
        <w:t xml:space="preserve">Федеральный закон от 24.07.2007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296">
        <w:rPr>
          <w:rFonts w:ascii="Times New Roman" w:hAnsi="Times New Roman" w:cs="Times New Roman"/>
          <w:sz w:val="28"/>
          <w:szCs w:val="28"/>
        </w:rPr>
        <w:t>О развитии малого</w:t>
      </w:r>
      <w:r w:rsidR="00516C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F229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296">
        <w:t xml:space="preserve"> </w:t>
      </w:r>
      <w:bookmarkStart w:id="1" w:name="_Hlk112324723"/>
      <w:r w:rsidRPr="00DF2296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6E647F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DF2296">
        <w:rPr>
          <w:rFonts w:ascii="Times New Roman" w:hAnsi="Times New Roman" w:cs="Times New Roman"/>
          <w:sz w:val="28"/>
          <w:szCs w:val="28"/>
        </w:rPr>
        <w:t>);</w:t>
      </w:r>
      <w:bookmarkEnd w:id="1"/>
    </w:p>
    <w:p w14:paraId="073E3F30" w14:textId="241A185A" w:rsidR="00DF2296" w:rsidRPr="000971C5" w:rsidRDefault="00DF2296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F2296">
        <w:rPr>
          <w:rFonts w:ascii="Times New Roman" w:hAnsi="Times New Roman" w:cs="Times New Roman"/>
          <w:sz w:val="28"/>
          <w:szCs w:val="28"/>
        </w:rPr>
        <w:t xml:space="preserve">Федеральный закон от 06.04.2011 №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296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CC5">
        <w:rPr>
          <w:rFonts w:ascii="Times New Roman" w:hAnsi="Times New Roman" w:cs="Times New Roman"/>
          <w:sz w:val="28"/>
          <w:szCs w:val="28"/>
        </w:rPr>
        <w:t xml:space="preserve"> </w:t>
      </w:r>
      <w:r w:rsidRPr="00DF2296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615BB1B" w14:textId="0C53DF02" w:rsidR="000971C5" w:rsidRDefault="00DF2296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71C5" w:rsidRPr="000971C5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РФ от 27.09.2011 № 797 </w:t>
      </w:r>
      <w:r w:rsidR="000971C5"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 w:rsidR="000971C5" w:rsidRPr="000971C5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0971C5">
        <w:rPr>
          <w:rFonts w:ascii="Times New Roman" w:hAnsi="Times New Roman" w:cs="Times New Roman"/>
          <w:sz w:val="28"/>
          <w:szCs w:val="28"/>
        </w:rPr>
        <w:t>»</w:t>
      </w:r>
      <w:r w:rsidR="000971C5" w:rsidRPr="000971C5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0971C5">
        <w:rPr>
          <w:rFonts w:ascii="Times New Roman" w:hAnsi="Times New Roman" w:cs="Times New Roman"/>
          <w:sz w:val="28"/>
          <w:szCs w:val="28"/>
        </w:rPr>
        <w:t>«</w:t>
      </w:r>
      <w:r w:rsidR="000971C5" w:rsidRPr="000971C5">
        <w:rPr>
          <w:rFonts w:ascii="Times New Roman" w:hAnsi="Times New Roman" w:cs="Times New Roman"/>
          <w:sz w:val="28"/>
          <w:szCs w:val="28"/>
        </w:rPr>
        <w:t xml:space="preserve"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0971C5" w:rsidRPr="000971C5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0971C5">
        <w:rPr>
          <w:rFonts w:ascii="Times New Roman" w:hAnsi="Times New Roman" w:cs="Times New Roman"/>
          <w:sz w:val="28"/>
          <w:szCs w:val="28"/>
        </w:rPr>
        <w:t>»</w:t>
      </w:r>
      <w:r w:rsidR="000971C5" w:rsidRPr="000971C5">
        <w:rPr>
          <w:rFonts w:ascii="Times New Roman" w:hAnsi="Times New Roman" w:cs="Times New Roman"/>
          <w:sz w:val="28"/>
          <w:szCs w:val="28"/>
        </w:rPr>
        <w:t>)</w:t>
      </w:r>
      <w:r w:rsidR="000971C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2324840"/>
      <w:r w:rsidR="000971C5" w:rsidRPr="000971C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6E647F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="000971C5" w:rsidRPr="000971C5">
        <w:rPr>
          <w:rFonts w:ascii="Times New Roman" w:hAnsi="Times New Roman" w:cs="Times New Roman"/>
          <w:sz w:val="28"/>
          <w:szCs w:val="28"/>
        </w:rPr>
        <w:t>);</w:t>
      </w:r>
      <w:bookmarkEnd w:id="2"/>
    </w:p>
    <w:p w14:paraId="089EF592" w14:textId="34152D52" w:rsidR="00BE5960" w:rsidRDefault="00BE5960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E5960">
        <w:t xml:space="preserve"> </w:t>
      </w:r>
      <w:r w:rsidRPr="00BE596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Pr="00BE5960">
        <w:t xml:space="preserve"> </w:t>
      </w:r>
      <w:r w:rsidRPr="00BE5960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6E647F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BE5960">
        <w:rPr>
          <w:rFonts w:ascii="Times New Roman" w:hAnsi="Times New Roman" w:cs="Times New Roman"/>
          <w:sz w:val="28"/>
          <w:szCs w:val="28"/>
        </w:rPr>
        <w:t>);</w:t>
      </w:r>
    </w:p>
    <w:p w14:paraId="5E937C3A" w14:textId="63C4816A" w:rsidR="00516CC5" w:rsidRPr="00516CC5" w:rsidRDefault="00516CC5" w:rsidP="0051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16CC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 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516CC5">
        <w:t xml:space="preserve"> </w:t>
      </w:r>
      <w:r w:rsidRPr="00516C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B11A106" w14:textId="7799A32A" w:rsidR="00516CC5" w:rsidRPr="00516CC5" w:rsidRDefault="00516CC5" w:rsidP="0051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C5">
        <w:rPr>
          <w:rFonts w:ascii="Times New Roman" w:hAnsi="Times New Roman" w:cs="Times New Roman"/>
          <w:sz w:val="28"/>
          <w:szCs w:val="28"/>
        </w:rPr>
        <w:t>9. Постановление Правительства РФ от 12.12.2012 № 1284 (ред.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6CC5">
        <w:rPr>
          <w:rFonts w:ascii="Times New Roman" w:hAnsi="Times New Roman" w:cs="Times New Roman"/>
          <w:sz w:val="28"/>
          <w:szCs w:val="28"/>
        </w:rPr>
        <w:t xml:space="preserve"> от 14.08.2020)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CC5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16CC5">
        <w:rPr>
          <w:rFonts w:ascii="Times New Roman" w:hAnsi="Times New Roman" w:cs="Times New Roman"/>
          <w:sz w:val="28"/>
          <w:szCs w:val="28"/>
        </w:rPr>
        <w:t>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CC5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CC5">
        <w:rPr>
          <w:rFonts w:ascii="Times New Roman" w:hAnsi="Times New Roman" w:cs="Times New Roman"/>
          <w:sz w:val="28"/>
          <w:szCs w:val="28"/>
        </w:rPr>
        <w:t xml:space="preserve">Правилами оценки гражданами эффективности деятельности руководителей территориальных органов федеральных органов исполнительной власти 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6CC5">
        <w:rPr>
          <w:rFonts w:ascii="Times New Roman" w:hAnsi="Times New Roman" w:cs="Times New Roman"/>
          <w:sz w:val="28"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16CC5">
        <w:rPr>
          <w:rFonts w:ascii="Times New Roman" w:hAnsi="Times New Roman" w:cs="Times New Roman"/>
          <w:sz w:val="28"/>
          <w:szCs w:val="28"/>
        </w:rPr>
        <w:t xml:space="preserve"> с учетом качества предоставления государственных услуг, руководителей многофункциональных центров предоставления государственных 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16CC5">
        <w:rPr>
          <w:rFonts w:ascii="Times New Roman" w:hAnsi="Times New Roman" w:cs="Times New Roman"/>
          <w:sz w:val="28"/>
          <w:szCs w:val="28"/>
        </w:rPr>
        <w:t xml:space="preserve">и муниципальных услуг с учетом качества организации предоставления </w:t>
      </w:r>
      <w:r w:rsidRPr="00516CC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C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E5B48DB" w14:textId="08AD517D" w:rsidR="00516CC5" w:rsidRPr="00516CC5" w:rsidRDefault="00516CC5" w:rsidP="0051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C5">
        <w:rPr>
          <w:rFonts w:ascii="Times New Roman" w:hAnsi="Times New Roman" w:cs="Times New Roman"/>
          <w:sz w:val="28"/>
          <w:szCs w:val="28"/>
        </w:rPr>
        <w:t xml:space="preserve">10. Постановление Правительства РФ от 22.12.2012 № 1376 (ред. 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6CC5">
        <w:rPr>
          <w:rFonts w:ascii="Times New Roman" w:hAnsi="Times New Roman" w:cs="Times New Roman"/>
          <w:sz w:val="28"/>
          <w:szCs w:val="28"/>
        </w:rPr>
        <w:t xml:space="preserve">от 27.11.2021)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CC5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государственных 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16CC5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6CC5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F06E60F" w14:textId="2DEA409A" w:rsidR="00516CC5" w:rsidRPr="00516CC5" w:rsidRDefault="00516CC5" w:rsidP="0051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C5">
        <w:rPr>
          <w:rFonts w:ascii="Times New Roman" w:hAnsi="Times New Roman" w:cs="Times New Roman"/>
          <w:sz w:val="28"/>
          <w:szCs w:val="28"/>
        </w:rPr>
        <w:t xml:space="preserve">11. Постановление Правительства РФ от 25.06.2012 № 634 «О видах электронной подписи, использование которых допускается при обращении </w:t>
      </w:r>
      <w:r w:rsidR="006172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16CC5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услуг(http://www.pravo.gov.ru);</w:t>
      </w:r>
    </w:p>
    <w:p w14:paraId="528F02C8" w14:textId="66861FEA" w:rsidR="00516CC5" w:rsidRDefault="00516CC5" w:rsidP="0051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C5">
        <w:rPr>
          <w:rFonts w:ascii="Times New Roman" w:hAnsi="Times New Roman" w:cs="Times New Roman"/>
          <w:sz w:val="28"/>
          <w:szCs w:val="28"/>
        </w:rPr>
        <w:t xml:space="preserve">12. Постановление администрации ЗАТО Первомайский от 24.08.2022 № 177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CC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  <w:proofErr w:type="gramStart"/>
      <w:r w:rsidRPr="00516CC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6172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172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16CC5">
        <w:rPr>
          <w:rFonts w:ascii="Times New Roman" w:hAnsi="Times New Roman" w:cs="Times New Roman"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C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6CC5">
        <w:rPr>
          <w:rFonts w:ascii="Times New Roman" w:hAnsi="Times New Roman" w:cs="Times New Roman"/>
          <w:sz w:val="28"/>
          <w:szCs w:val="28"/>
        </w:rPr>
        <w:t>https://pervomajskij-r43.gosweb.gosuslugi.ru/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45D5C6E" w14:textId="04EE30B0" w:rsidR="00DF2296" w:rsidRDefault="00DF2296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E7F84" w14:textId="77777777" w:rsidR="00DF2296" w:rsidRPr="000971C5" w:rsidRDefault="00DF2296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2296" w:rsidRPr="000971C5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5"/>
    <w:rsid w:val="00074D86"/>
    <w:rsid w:val="000971C5"/>
    <w:rsid w:val="00516CC5"/>
    <w:rsid w:val="006172F7"/>
    <w:rsid w:val="007F34BE"/>
    <w:rsid w:val="0080502D"/>
    <w:rsid w:val="008C58AB"/>
    <w:rsid w:val="00B17FFB"/>
    <w:rsid w:val="00BE5960"/>
    <w:rsid w:val="00DF2296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5528"/>
  <w15:chartTrackingRefBased/>
  <w15:docId w15:val="{D9651085-26A1-476B-BBF4-7D34E3B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2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3</cp:revision>
  <dcterms:created xsi:type="dcterms:W3CDTF">2022-06-08T09:49:00Z</dcterms:created>
  <dcterms:modified xsi:type="dcterms:W3CDTF">2022-08-25T11:05:00Z</dcterms:modified>
</cp:coreProperties>
</file>