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D331C" w14:textId="77777777" w:rsidR="00C46941" w:rsidRDefault="00C46941" w:rsidP="00C46941">
      <w:r>
        <w:tab/>
      </w:r>
    </w:p>
    <w:p w14:paraId="688E9628" w14:textId="46E2E7E4" w:rsidR="00C46941" w:rsidRPr="00C46941" w:rsidRDefault="00C46941" w:rsidP="00C469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941">
        <w:rPr>
          <w:rFonts w:ascii="Times New Roman" w:hAnsi="Times New Roman" w:cs="Times New Roman"/>
          <w:sz w:val="28"/>
          <w:szCs w:val="28"/>
        </w:rPr>
        <w:t>1. Конституция Российской Федерации от 12.12.1993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941">
        <w:rPr>
          <w:rFonts w:ascii="Times New Roman" w:hAnsi="Times New Roman" w:cs="Times New Roman"/>
          <w:sz w:val="28"/>
          <w:szCs w:val="28"/>
        </w:rPr>
        <w:t>(http://www.pravo.gov.ru);</w:t>
      </w:r>
    </w:p>
    <w:p w14:paraId="41236655" w14:textId="7D900215" w:rsidR="00C46941" w:rsidRPr="00C46941" w:rsidRDefault="00C46941" w:rsidP="00C469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941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6941">
        <w:rPr>
          <w:rFonts w:ascii="Times New Roman" w:hAnsi="Times New Roman" w:cs="Times New Roman"/>
          <w:sz w:val="28"/>
          <w:szCs w:val="28"/>
        </w:rPr>
        <w:t>Налоговый кодекс Российской Федерации (часть первая)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46941">
        <w:rPr>
          <w:rFonts w:ascii="Times New Roman" w:hAnsi="Times New Roman" w:cs="Times New Roman"/>
          <w:sz w:val="28"/>
          <w:szCs w:val="28"/>
        </w:rPr>
        <w:t xml:space="preserve"> от 31.07.1998 № 146-ФЗ (http://www.pravo.gov.ru);</w:t>
      </w:r>
    </w:p>
    <w:p w14:paraId="061990A4" w14:textId="56C177EC" w:rsidR="00C46941" w:rsidRPr="00C46941" w:rsidRDefault="00C46941" w:rsidP="00C469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941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6941">
        <w:rPr>
          <w:rFonts w:ascii="Times New Roman" w:hAnsi="Times New Roman" w:cs="Times New Roman"/>
          <w:sz w:val="28"/>
          <w:szCs w:val="28"/>
        </w:rPr>
        <w:t>Налоговый кодекс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941">
        <w:rPr>
          <w:rFonts w:ascii="Times New Roman" w:hAnsi="Times New Roman" w:cs="Times New Roman"/>
          <w:sz w:val="28"/>
          <w:szCs w:val="28"/>
        </w:rPr>
        <w:t>(часть вторая)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46941">
        <w:rPr>
          <w:rFonts w:ascii="Times New Roman" w:hAnsi="Times New Roman" w:cs="Times New Roman"/>
          <w:sz w:val="28"/>
          <w:szCs w:val="28"/>
        </w:rPr>
        <w:t xml:space="preserve"> от 05.08.2000 № 117-ФЗ (http://www.pravo.gov.ru);</w:t>
      </w:r>
    </w:p>
    <w:p w14:paraId="1DCE9B2D" w14:textId="1CB10D7D" w:rsidR="00C46941" w:rsidRPr="00C46941" w:rsidRDefault="00C46941" w:rsidP="00C469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941">
        <w:rPr>
          <w:rFonts w:ascii="Times New Roman" w:hAnsi="Times New Roman" w:cs="Times New Roman"/>
          <w:sz w:val="28"/>
          <w:szCs w:val="28"/>
        </w:rPr>
        <w:t xml:space="preserve">4. Федеральный закон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694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46941">
        <w:rPr>
          <w:rFonts w:ascii="Times New Roman" w:hAnsi="Times New Roman" w:cs="Times New Roman"/>
          <w:sz w:val="28"/>
          <w:szCs w:val="28"/>
        </w:rPr>
        <w:t xml:space="preserve"> от 06.10.2003 №131-ФЗ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941">
        <w:rPr>
          <w:rFonts w:ascii="Times New Roman" w:hAnsi="Times New Roman" w:cs="Times New Roman"/>
          <w:sz w:val="28"/>
          <w:szCs w:val="28"/>
        </w:rPr>
        <w:t>(http://www.pravo.gov.ru);</w:t>
      </w:r>
    </w:p>
    <w:p w14:paraId="1A23DEA6" w14:textId="1BDA65FC" w:rsidR="00C46941" w:rsidRPr="00C46941" w:rsidRDefault="00C46941" w:rsidP="00C469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941">
        <w:rPr>
          <w:rFonts w:ascii="Times New Roman" w:hAnsi="Times New Roman" w:cs="Times New Roman"/>
          <w:sz w:val="28"/>
          <w:szCs w:val="28"/>
        </w:rPr>
        <w:t xml:space="preserve">5. Федеральный закон от 24.11.1995 № 181-ФЗ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6941">
        <w:rPr>
          <w:rFonts w:ascii="Times New Roman" w:hAnsi="Times New Roman" w:cs="Times New Roman"/>
          <w:sz w:val="28"/>
          <w:szCs w:val="28"/>
        </w:rPr>
        <w:t>О социальной защите инвалидов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C46941">
        <w:rPr>
          <w:rFonts w:ascii="Times New Roman" w:hAnsi="Times New Roman" w:cs="Times New Roman"/>
          <w:sz w:val="28"/>
          <w:szCs w:val="28"/>
        </w:rPr>
        <w:t>(</w:t>
      </w:r>
      <w:hyperlink r:id="rId4" w:history="1">
        <w:r w:rsidRPr="00201FB6">
          <w:rPr>
            <w:rStyle w:val="a3"/>
            <w:rFonts w:ascii="Times New Roman" w:hAnsi="Times New Roman" w:cs="Times New Roman"/>
            <w:sz w:val="28"/>
            <w:szCs w:val="28"/>
          </w:rPr>
          <w:t>http://www.pravo.gov.ru</w:t>
        </w:r>
      </w:hyperlink>
      <w:r w:rsidRPr="00C46941">
        <w:rPr>
          <w:rFonts w:ascii="Times New Roman" w:hAnsi="Times New Roman" w:cs="Times New Roman"/>
          <w:sz w:val="28"/>
          <w:szCs w:val="28"/>
        </w:rPr>
        <w:t>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213CDA" w14:textId="3BC771CB" w:rsidR="00C46941" w:rsidRPr="00C46941" w:rsidRDefault="00C46941" w:rsidP="00C469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941">
        <w:rPr>
          <w:rFonts w:ascii="Times New Roman" w:hAnsi="Times New Roman" w:cs="Times New Roman"/>
          <w:sz w:val="28"/>
          <w:szCs w:val="28"/>
        </w:rPr>
        <w:t xml:space="preserve">6. Федеральный закон Российской Федерации от 27.07.2010 № 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6941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46941">
        <w:t xml:space="preserve"> </w:t>
      </w:r>
      <w:r w:rsidRPr="00C46941">
        <w:rPr>
          <w:rFonts w:ascii="Times New Roman" w:hAnsi="Times New Roman" w:cs="Times New Roman"/>
          <w:sz w:val="28"/>
          <w:szCs w:val="28"/>
        </w:rPr>
        <w:t>(http://www.pravo.gov.ru);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285A07" w14:textId="11811E52" w:rsidR="00C46941" w:rsidRPr="00C46941" w:rsidRDefault="00C46941" w:rsidP="00C469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941">
        <w:rPr>
          <w:rFonts w:ascii="Times New Roman" w:hAnsi="Times New Roman" w:cs="Times New Roman"/>
          <w:sz w:val="28"/>
          <w:szCs w:val="28"/>
        </w:rPr>
        <w:t xml:space="preserve">7. Приказ Минтруда России от 30.07.2015 № 527н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6941">
        <w:rPr>
          <w:rFonts w:ascii="Times New Roman" w:hAnsi="Times New Roman" w:cs="Times New Roman"/>
          <w:sz w:val="28"/>
          <w:szCs w:val="28"/>
        </w:rPr>
        <w:t>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46941">
        <w:rPr>
          <w:rFonts w:ascii="Times New Roman" w:hAnsi="Times New Roman" w:cs="Times New Roman"/>
          <w:sz w:val="28"/>
          <w:szCs w:val="28"/>
        </w:rPr>
        <w:t xml:space="preserve"> (http://legalacts.ru);</w:t>
      </w:r>
    </w:p>
    <w:p w14:paraId="3A12887F" w14:textId="5635B346" w:rsidR="00E01E8E" w:rsidRPr="00C46941" w:rsidRDefault="00C46941" w:rsidP="00C469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941">
        <w:rPr>
          <w:rFonts w:ascii="Times New Roman" w:hAnsi="Times New Roman" w:cs="Times New Roman"/>
          <w:sz w:val="28"/>
          <w:szCs w:val="28"/>
        </w:rPr>
        <w:t xml:space="preserve">8. Постановление администрации ЗАТО Первомайский от 18.04.2022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6941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6941">
        <w:rPr>
          <w:rFonts w:ascii="Times New Roman" w:hAnsi="Times New Roman" w:cs="Times New Roman"/>
          <w:sz w:val="28"/>
          <w:szCs w:val="28"/>
        </w:rPr>
        <w:t>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B43EDB" w:rsidRPr="00B43EDB">
        <w:rPr>
          <w:rFonts w:ascii="Times New Roman" w:hAnsi="Times New Roman" w:cs="Times New Roman"/>
          <w:sz w:val="28"/>
          <w:szCs w:val="28"/>
        </w:rPr>
        <w:t>(https://pervomajskij-r43.gosweb.gosuslugi.ru)</w:t>
      </w:r>
      <w:r w:rsidR="00B43EDB">
        <w:rPr>
          <w:rFonts w:ascii="Times New Roman" w:hAnsi="Times New Roman" w:cs="Times New Roman"/>
          <w:sz w:val="28"/>
          <w:szCs w:val="28"/>
        </w:rPr>
        <w:t>.</w:t>
      </w:r>
    </w:p>
    <w:sectPr w:rsidR="00E01E8E" w:rsidRPr="00C46941" w:rsidSect="00074D86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941"/>
    <w:rsid w:val="00074D86"/>
    <w:rsid w:val="0080502D"/>
    <w:rsid w:val="00B17FFB"/>
    <w:rsid w:val="00B43EDB"/>
    <w:rsid w:val="00C46941"/>
    <w:rsid w:val="00E0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2AA6C"/>
  <w15:chartTrackingRefBased/>
  <w15:docId w15:val="{037AA62E-B502-4106-84B1-A48232FCD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694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469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madam.jakimova1111@yandex.ru</dc:creator>
  <cp:keywords/>
  <dc:description/>
  <cp:lastModifiedBy>madam.jakimova1111@yandex.ru</cp:lastModifiedBy>
  <cp:revision>2</cp:revision>
  <dcterms:created xsi:type="dcterms:W3CDTF">2022-06-08T11:59:00Z</dcterms:created>
  <dcterms:modified xsi:type="dcterms:W3CDTF">2022-07-07T11:17:00Z</dcterms:modified>
</cp:coreProperties>
</file>