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11" w:rsidRPr="00E53FEA" w:rsidRDefault="00C94AE3" w:rsidP="001D7B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3FEA">
        <w:rPr>
          <w:rFonts w:ascii="Times New Roman" w:hAnsi="Times New Roman" w:cs="Times New Roman"/>
          <w:b/>
          <w:sz w:val="32"/>
          <w:szCs w:val="28"/>
        </w:rPr>
        <w:t xml:space="preserve">Признаки </w:t>
      </w:r>
      <w:r w:rsidR="001D7B11" w:rsidRPr="00E53FEA">
        <w:rPr>
          <w:rFonts w:ascii="Times New Roman" w:hAnsi="Times New Roman" w:cs="Times New Roman"/>
          <w:b/>
          <w:sz w:val="32"/>
          <w:szCs w:val="28"/>
        </w:rPr>
        <w:t>расположенной в сельской местности</w:t>
      </w:r>
    </w:p>
    <w:p w:rsidR="00E53FEA" w:rsidRPr="00E53FEA" w:rsidRDefault="00C94AE3" w:rsidP="001D7B1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3FEA">
        <w:rPr>
          <w:rFonts w:ascii="Times New Roman" w:hAnsi="Times New Roman" w:cs="Times New Roman"/>
          <w:b/>
          <w:sz w:val="32"/>
          <w:szCs w:val="28"/>
        </w:rPr>
        <w:t>нарколаборатории</w:t>
      </w:r>
    </w:p>
    <w:p w:rsidR="004728B7" w:rsidRDefault="004728B7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участке обязательно</w:t>
      </w:r>
      <w:r w:rsidRPr="004728B7">
        <w:rPr>
          <w:rFonts w:ascii="Times New Roman" w:hAnsi="Times New Roman" w:cs="Times New Roman"/>
          <w:sz w:val="28"/>
          <w:szCs w:val="28"/>
        </w:rPr>
        <w:t xml:space="preserve"> </w:t>
      </w:r>
      <w:r w:rsidRPr="00B335EA">
        <w:rPr>
          <w:rFonts w:ascii="Times New Roman" w:hAnsi="Times New Roman" w:cs="Times New Roman"/>
          <w:sz w:val="28"/>
          <w:szCs w:val="28"/>
        </w:rPr>
        <w:t>наличие 2 построек</w:t>
      </w:r>
      <w:r w:rsidR="00E53FE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дома, пригодн</w:t>
      </w:r>
      <w:r w:rsidR="00437788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для постоянного проживания и (или) дома, </w:t>
      </w:r>
      <w:r w:rsidRPr="00D77691">
        <w:rPr>
          <w:rFonts w:ascii="Times New Roman" w:hAnsi="Times New Roman" w:cs="Times New Roman"/>
          <w:sz w:val="28"/>
          <w:szCs w:val="28"/>
        </w:rPr>
        <w:t>хозяйственны</w:t>
      </w:r>
      <w:r>
        <w:rPr>
          <w:rFonts w:ascii="Times New Roman" w:hAnsi="Times New Roman" w:cs="Times New Roman"/>
          <w:sz w:val="28"/>
          <w:szCs w:val="28"/>
        </w:rPr>
        <w:t xml:space="preserve">х отапливаемых </w:t>
      </w:r>
      <w:r w:rsidRPr="00D77691">
        <w:rPr>
          <w:rFonts w:ascii="Times New Roman" w:hAnsi="Times New Roman" w:cs="Times New Roman"/>
          <w:sz w:val="28"/>
          <w:szCs w:val="28"/>
        </w:rPr>
        <w:t>постро</w:t>
      </w:r>
      <w:r>
        <w:rPr>
          <w:rFonts w:ascii="Times New Roman" w:hAnsi="Times New Roman" w:cs="Times New Roman"/>
          <w:sz w:val="28"/>
          <w:szCs w:val="28"/>
        </w:rPr>
        <w:t xml:space="preserve">ек (для производства наркотических средств) </w:t>
      </w:r>
      <w:r w:rsidR="00B335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гараж, баня, ангар. </w:t>
      </w:r>
    </w:p>
    <w:p w:rsidR="004728B7" w:rsidRDefault="004728B7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проживающих лиц </w:t>
      </w:r>
      <w:r w:rsidR="004274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не менее 2-3 человек.</w:t>
      </w:r>
    </w:p>
    <w:p w:rsidR="004728B7" w:rsidRDefault="004728B7" w:rsidP="00E53FEA">
      <w:pPr>
        <w:pStyle w:val="a3"/>
        <w:numPr>
          <w:ilvl w:val="0"/>
          <w:numId w:val="2"/>
        </w:numPr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Круглосуточное водоснабжен</w:t>
      </w:r>
      <w:r w:rsidR="00554348">
        <w:rPr>
          <w:rFonts w:ascii="Times New Roman" w:hAnsi="Times New Roman" w:cs="Times New Roman"/>
          <w:sz w:val="28"/>
          <w:szCs w:val="28"/>
        </w:rPr>
        <w:t>ие, электроэнергия, канализация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4348" w:rsidRDefault="00B44CB0" w:rsidP="00E128AE">
      <w:pPr>
        <w:pStyle w:val="a3"/>
        <w:ind w:left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10380">
            <wp:extent cx="2924175" cy="2980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17" cy="298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2717C">
            <wp:extent cx="2952750" cy="29622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99" cy="296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8B7" w:rsidRDefault="004728B7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в которых ведется производство наркотических средств,</w:t>
      </w:r>
      <w:r w:rsidRPr="00D77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 имеют принудительные вытяжки, оборудованы металлическими трубами вентиляции (гофрами). И</w:t>
      </w:r>
      <w:r w:rsidRPr="00D77691">
        <w:rPr>
          <w:rFonts w:ascii="Times New Roman" w:hAnsi="Times New Roman" w:cs="Times New Roman"/>
          <w:sz w:val="28"/>
          <w:szCs w:val="28"/>
        </w:rPr>
        <w:t>знутри</w:t>
      </w:r>
      <w:r>
        <w:rPr>
          <w:rFonts w:ascii="Times New Roman" w:hAnsi="Times New Roman" w:cs="Times New Roman"/>
          <w:sz w:val="28"/>
          <w:szCs w:val="28"/>
        </w:rPr>
        <w:t xml:space="preserve"> обиты изолирующими материалами для того, чтобы запах химикатов не впитался в стены.</w:t>
      </w:r>
      <w:r w:rsidRPr="00D77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8B7" w:rsidRDefault="004728B7" w:rsidP="00E53FEA">
      <w:pPr>
        <w:pStyle w:val="a3"/>
        <w:numPr>
          <w:ilvl w:val="0"/>
          <w:numId w:val="2"/>
        </w:numPr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F66BB">
        <w:rPr>
          <w:rFonts w:ascii="Times New Roman" w:hAnsi="Times New Roman" w:cs="Times New Roman"/>
          <w:sz w:val="28"/>
          <w:szCs w:val="28"/>
        </w:rPr>
        <w:t xml:space="preserve"> доме фиксиру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F66B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повышенная, в сравнении с соседями,</w:t>
      </w:r>
      <w:r w:rsidRPr="005F66BB">
        <w:rPr>
          <w:rFonts w:ascii="Times New Roman" w:hAnsi="Times New Roman" w:cs="Times New Roman"/>
          <w:sz w:val="28"/>
          <w:szCs w:val="28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66BB">
        <w:rPr>
          <w:rFonts w:ascii="Times New Roman" w:hAnsi="Times New Roman" w:cs="Times New Roman"/>
          <w:sz w:val="28"/>
          <w:szCs w:val="28"/>
        </w:rPr>
        <w:t xml:space="preserve"> на электроэнергию.</w:t>
      </w:r>
    </w:p>
    <w:p w:rsidR="00554348" w:rsidRPr="005F66BB" w:rsidRDefault="00554348" w:rsidP="00F71E67">
      <w:pPr>
        <w:pStyle w:val="a3"/>
        <w:ind w:left="425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54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6976F" wp14:editId="5DFC536A">
            <wp:extent cx="4086225" cy="2428401"/>
            <wp:effectExtent l="0" t="0" r="0" b="0"/>
            <wp:docPr id="1" name="Рисунок 1" descr="E:\печенкина\D\АЛЕНА ПЕЧЕНКИНА\документы\нарколаб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енкина\D\АЛЕНА ПЕЧЕНКИНА\документы\нарколаб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41" cy="24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B7" w:rsidRPr="005F66BB" w:rsidRDefault="004728B7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F66BB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, на котором расположена нарколаборатория, имеет большую площадь – не менее 15</w:t>
      </w:r>
      <w:r w:rsidR="003E3A08" w:rsidRPr="003E3A08">
        <w:rPr>
          <w:rFonts w:ascii="Times New Roman" w:hAnsi="Times New Roman" w:cs="Times New Roman"/>
          <w:sz w:val="28"/>
          <w:szCs w:val="28"/>
        </w:rPr>
        <w:t xml:space="preserve"> </w:t>
      </w:r>
      <w:r w:rsidR="003E3A08">
        <w:rPr>
          <w:rFonts w:ascii="Times New Roman" w:hAnsi="Times New Roman" w:cs="Times New Roman"/>
          <w:sz w:val="28"/>
          <w:szCs w:val="28"/>
        </w:rPr>
        <w:t>–</w:t>
      </w:r>
      <w:r w:rsidR="003E3A08" w:rsidRPr="003E3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соток,</w:t>
      </w:r>
      <w:r w:rsidRPr="005F66BB">
        <w:rPr>
          <w:rFonts w:ascii="Times New Roman" w:hAnsi="Times New Roman" w:cs="Times New Roman"/>
          <w:sz w:val="28"/>
          <w:szCs w:val="28"/>
        </w:rPr>
        <w:t xml:space="preserve"> огорожен</w:t>
      </w:r>
      <w:r>
        <w:rPr>
          <w:rFonts w:ascii="Times New Roman" w:hAnsi="Times New Roman" w:cs="Times New Roman"/>
          <w:sz w:val="28"/>
          <w:szCs w:val="28"/>
        </w:rPr>
        <w:t xml:space="preserve"> сплошным</w:t>
      </w:r>
      <w:r w:rsidRPr="005F66BB">
        <w:rPr>
          <w:rFonts w:ascii="Times New Roman" w:hAnsi="Times New Roman" w:cs="Times New Roman"/>
          <w:sz w:val="28"/>
          <w:szCs w:val="28"/>
        </w:rPr>
        <w:t xml:space="preserve"> забором.</w:t>
      </w:r>
      <w:r>
        <w:rPr>
          <w:rFonts w:ascii="Times New Roman" w:hAnsi="Times New Roman" w:cs="Times New Roman"/>
          <w:sz w:val="28"/>
          <w:szCs w:val="28"/>
        </w:rPr>
        <w:t xml:space="preserve"> Возможно наличие камер видеонаблюдения. </w:t>
      </w:r>
    </w:p>
    <w:p w:rsidR="004728B7" w:rsidRPr="005F66BB" w:rsidRDefault="004728B7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F66BB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на приусадебном</w:t>
      </w:r>
      <w:r w:rsidRPr="00472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участке, в сараях, строениях большого количества канистр объемом 10 – 20 литров</w:t>
      </w:r>
      <w:r w:rsidRPr="005F66BB">
        <w:rPr>
          <w:rFonts w:ascii="Times New Roman" w:hAnsi="Times New Roman" w:cs="Times New Roman"/>
          <w:sz w:val="28"/>
          <w:szCs w:val="28"/>
        </w:rPr>
        <w:t>.</w:t>
      </w:r>
    </w:p>
    <w:p w:rsidR="004728B7" w:rsidRPr="005F66BB" w:rsidRDefault="004728B7" w:rsidP="003E3A08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передвижения используют</w:t>
      </w:r>
      <w:r w:rsidRPr="005F66BB">
        <w:rPr>
          <w:rFonts w:ascii="Times New Roman" w:hAnsi="Times New Roman" w:cs="Times New Roman"/>
          <w:sz w:val="28"/>
          <w:szCs w:val="28"/>
        </w:rPr>
        <w:t xml:space="preserve"> автомобили с </w:t>
      </w:r>
      <w:r>
        <w:rPr>
          <w:rFonts w:ascii="Times New Roman" w:hAnsi="Times New Roman" w:cs="Times New Roman"/>
          <w:sz w:val="28"/>
          <w:szCs w:val="28"/>
        </w:rPr>
        <w:t>гос</w:t>
      </w:r>
      <w:r w:rsidR="004274AC">
        <w:rPr>
          <w:rFonts w:ascii="Times New Roman" w:hAnsi="Times New Roman" w:cs="Times New Roman"/>
          <w:sz w:val="28"/>
          <w:szCs w:val="28"/>
        </w:rPr>
        <w:t xml:space="preserve">ударственными </w:t>
      </w:r>
      <w:r w:rsidRPr="005F66BB">
        <w:rPr>
          <w:rFonts w:ascii="Times New Roman" w:hAnsi="Times New Roman" w:cs="Times New Roman"/>
          <w:sz w:val="28"/>
          <w:szCs w:val="28"/>
        </w:rPr>
        <w:t xml:space="preserve">номерами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Pr="005F66BB">
        <w:rPr>
          <w:rFonts w:ascii="Times New Roman" w:hAnsi="Times New Roman" w:cs="Times New Roman"/>
          <w:sz w:val="28"/>
          <w:szCs w:val="28"/>
        </w:rPr>
        <w:t xml:space="preserve"> регионов, </w:t>
      </w:r>
      <w:r>
        <w:rPr>
          <w:rFonts w:ascii="Times New Roman" w:hAnsi="Times New Roman" w:cs="Times New Roman"/>
          <w:sz w:val="28"/>
          <w:szCs w:val="28"/>
        </w:rPr>
        <w:t xml:space="preserve">для перевозки прекурсоров и готовых наркотических </w:t>
      </w:r>
      <w:r w:rsidR="003E3A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4274AC">
        <w:rPr>
          <w:rFonts w:ascii="Times New Roman" w:hAnsi="Times New Roman" w:cs="Times New Roman"/>
          <w:sz w:val="28"/>
          <w:szCs w:val="28"/>
        </w:rPr>
        <w:t>–</w:t>
      </w:r>
      <w:r w:rsidRPr="005F66BB">
        <w:rPr>
          <w:rFonts w:ascii="Times New Roman" w:hAnsi="Times New Roman" w:cs="Times New Roman"/>
          <w:sz w:val="28"/>
          <w:szCs w:val="28"/>
        </w:rPr>
        <w:t xml:space="preserve"> грузовые автомобили</w:t>
      </w:r>
      <w:r>
        <w:rPr>
          <w:rFonts w:ascii="Times New Roman" w:hAnsi="Times New Roman" w:cs="Times New Roman"/>
          <w:sz w:val="28"/>
          <w:szCs w:val="28"/>
        </w:rPr>
        <w:t xml:space="preserve"> («Газель», «УАЗ»). Возможно</w:t>
      </w:r>
      <w:r w:rsidRPr="005F66BB">
        <w:rPr>
          <w:rFonts w:ascii="Times New Roman" w:hAnsi="Times New Roman" w:cs="Times New Roman"/>
          <w:sz w:val="28"/>
          <w:szCs w:val="28"/>
        </w:rPr>
        <w:t xml:space="preserve"> наличие прицепов</w:t>
      </w:r>
      <w:r>
        <w:rPr>
          <w:rFonts w:ascii="Times New Roman" w:hAnsi="Times New Roman" w:cs="Times New Roman"/>
          <w:sz w:val="28"/>
          <w:szCs w:val="28"/>
        </w:rPr>
        <w:t xml:space="preserve"> с теном к легковым автомобилям, способных перевозить грузы массой до 1 тонны</w:t>
      </w:r>
      <w:r w:rsidRPr="005F66BB">
        <w:rPr>
          <w:rFonts w:ascii="Times New Roman" w:hAnsi="Times New Roman" w:cs="Times New Roman"/>
          <w:sz w:val="28"/>
          <w:szCs w:val="28"/>
        </w:rPr>
        <w:t>.</w:t>
      </w:r>
    </w:p>
    <w:p w:rsidR="004728B7" w:rsidRDefault="00F109B9" w:rsidP="00E53FEA">
      <w:pPr>
        <w:pStyle w:val="a3"/>
        <w:numPr>
          <w:ilvl w:val="0"/>
          <w:numId w:val="2"/>
        </w:numPr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66BB">
        <w:rPr>
          <w:rFonts w:ascii="Times New Roman" w:hAnsi="Times New Roman" w:cs="Times New Roman"/>
          <w:sz w:val="28"/>
          <w:szCs w:val="28"/>
        </w:rPr>
        <w:t>От жилища и строений исходит специфический химический запах</w:t>
      </w:r>
      <w:r>
        <w:rPr>
          <w:rFonts w:ascii="Times New Roman" w:hAnsi="Times New Roman" w:cs="Times New Roman"/>
          <w:sz w:val="28"/>
          <w:szCs w:val="28"/>
        </w:rPr>
        <w:t>, запах ацетона.</w:t>
      </w:r>
    </w:p>
    <w:p w:rsidR="00554348" w:rsidRDefault="00B44CB0" w:rsidP="00E53FEA">
      <w:pPr>
        <w:pStyle w:val="a3"/>
        <w:ind w:left="425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54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78D6F" wp14:editId="43D990D3">
            <wp:extent cx="3883242" cy="3933825"/>
            <wp:effectExtent l="0" t="0" r="3175" b="0"/>
            <wp:docPr id="2" name="Рисунок 2" descr="E:\печенкина\D\АЛЕНА ПЕЧЕНКИНА\документы\наркола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енкина\D\АЛЕНА ПЕЧЕНКИНА\документы\нарколаб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78" cy="39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91" w:rsidRDefault="00C94AE3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F66BB">
        <w:rPr>
          <w:rFonts w:ascii="Times New Roman" w:hAnsi="Times New Roman" w:cs="Times New Roman"/>
          <w:sz w:val="28"/>
          <w:szCs w:val="28"/>
        </w:rPr>
        <w:t xml:space="preserve">Новые владельцы домов, которые не </w:t>
      </w:r>
      <w:r w:rsidR="00D77691">
        <w:rPr>
          <w:rFonts w:ascii="Times New Roman" w:hAnsi="Times New Roman" w:cs="Times New Roman"/>
          <w:sz w:val="28"/>
          <w:szCs w:val="28"/>
        </w:rPr>
        <w:t xml:space="preserve">возделывают свои </w:t>
      </w:r>
      <w:r w:rsidR="00066528">
        <w:rPr>
          <w:rFonts w:ascii="Times New Roman" w:hAnsi="Times New Roman" w:cs="Times New Roman"/>
          <w:sz w:val="28"/>
          <w:szCs w:val="28"/>
        </w:rPr>
        <w:t>земельные</w:t>
      </w:r>
      <w:r w:rsidR="00D77691">
        <w:rPr>
          <w:rFonts w:ascii="Times New Roman" w:hAnsi="Times New Roman" w:cs="Times New Roman"/>
          <w:sz w:val="28"/>
          <w:szCs w:val="28"/>
        </w:rPr>
        <w:t xml:space="preserve"> участки, не занимаю</w:t>
      </w:r>
      <w:r w:rsidR="00BF3360">
        <w:rPr>
          <w:rFonts w:ascii="Times New Roman" w:hAnsi="Times New Roman" w:cs="Times New Roman"/>
          <w:sz w:val="28"/>
          <w:szCs w:val="28"/>
        </w:rPr>
        <w:t>тся благоустройством</w:t>
      </w:r>
      <w:r w:rsidR="00D77691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066528">
        <w:rPr>
          <w:rFonts w:ascii="Times New Roman" w:hAnsi="Times New Roman" w:cs="Times New Roman"/>
          <w:sz w:val="28"/>
          <w:szCs w:val="28"/>
        </w:rPr>
        <w:t>.</w:t>
      </w:r>
    </w:p>
    <w:p w:rsidR="00D77691" w:rsidRDefault="00D77691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лица не поддерживают контакт с соседями, избегают разговоров, не участвуют в общественной жизни населенного пункта</w:t>
      </w:r>
      <w:r w:rsidR="00457668">
        <w:rPr>
          <w:rFonts w:ascii="Times New Roman" w:hAnsi="Times New Roman" w:cs="Times New Roman"/>
          <w:sz w:val="28"/>
          <w:szCs w:val="28"/>
        </w:rPr>
        <w:t>, не приглашают в гости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7691" w:rsidRDefault="00D77691" w:rsidP="00E53FEA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 легенду нахождения в данном </w:t>
      </w:r>
      <w:r w:rsidR="00066528">
        <w:rPr>
          <w:rFonts w:ascii="Times New Roman" w:hAnsi="Times New Roman" w:cs="Times New Roman"/>
          <w:sz w:val="28"/>
          <w:szCs w:val="28"/>
        </w:rPr>
        <w:t>населенном пункт</w:t>
      </w:r>
      <w:r>
        <w:rPr>
          <w:rFonts w:ascii="Times New Roman" w:hAnsi="Times New Roman" w:cs="Times New Roman"/>
          <w:sz w:val="28"/>
          <w:szCs w:val="28"/>
        </w:rPr>
        <w:t xml:space="preserve">е: являются охотниками, изготовителями настойки чаги, </w:t>
      </w:r>
      <w:r w:rsidR="00066528">
        <w:rPr>
          <w:rFonts w:ascii="Times New Roman" w:hAnsi="Times New Roman" w:cs="Times New Roman"/>
          <w:sz w:val="28"/>
          <w:szCs w:val="28"/>
        </w:rPr>
        <w:t>грибниками, рыбаками</w:t>
      </w:r>
      <w:r w:rsidR="00B335EA">
        <w:rPr>
          <w:rFonts w:ascii="Times New Roman" w:hAnsi="Times New Roman" w:cs="Times New Roman"/>
          <w:sz w:val="28"/>
          <w:szCs w:val="28"/>
        </w:rPr>
        <w:t xml:space="preserve"> и др.</w:t>
      </w:r>
      <w:r w:rsidR="00066528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B335EA">
        <w:rPr>
          <w:rFonts w:ascii="Times New Roman" w:hAnsi="Times New Roman" w:cs="Times New Roman"/>
          <w:sz w:val="28"/>
          <w:szCs w:val="28"/>
        </w:rPr>
        <w:t>,</w:t>
      </w:r>
      <w:r w:rsidR="00066528">
        <w:rPr>
          <w:rFonts w:ascii="Times New Roman" w:hAnsi="Times New Roman" w:cs="Times New Roman"/>
          <w:sz w:val="28"/>
          <w:szCs w:val="28"/>
        </w:rPr>
        <w:t xml:space="preserve"> находятся на своем участке 99% процентов времени. </w:t>
      </w:r>
    </w:p>
    <w:p w:rsidR="00066528" w:rsidRDefault="00066528" w:rsidP="004008BB">
      <w:pPr>
        <w:pStyle w:val="a3"/>
        <w:numPr>
          <w:ilvl w:val="0"/>
          <w:numId w:val="2"/>
        </w:numPr>
        <w:spacing w:after="240"/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Владельцы домов покупают алкогольную продукцию «водка» в максимально больших объемах в </w:t>
      </w:r>
      <w:r w:rsidR="00457668">
        <w:rPr>
          <w:rFonts w:ascii="Times New Roman" w:hAnsi="Times New Roman" w:cs="Times New Roman"/>
          <w:sz w:val="28"/>
          <w:szCs w:val="28"/>
        </w:rPr>
        <w:t>магазинах районных центров (не в населенных пунктах, где расположены нарколаборатории), так как она используется в больших количествах при производстве наркотических средств.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FEA" w:rsidRPr="00E53FEA" w:rsidRDefault="00E53FEA" w:rsidP="00E53FEA">
      <w:pPr>
        <w:pStyle w:val="a3"/>
        <w:spacing w:before="240"/>
        <w:ind w:left="426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FEA">
        <w:rPr>
          <w:rFonts w:ascii="Times New Roman" w:hAnsi="Times New Roman" w:cs="Times New Roman"/>
          <w:b/>
          <w:sz w:val="28"/>
          <w:szCs w:val="28"/>
        </w:rPr>
        <w:t>Будьте бдительны к новым соседям!</w:t>
      </w:r>
    </w:p>
    <w:sectPr w:rsidR="00E53FEA" w:rsidRPr="00E53FEA" w:rsidSect="004008BB">
      <w:pgSz w:w="11906" w:h="16838"/>
      <w:pgMar w:top="709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4694F"/>
    <w:multiLevelType w:val="hybridMultilevel"/>
    <w:tmpl w:val="CA7EDDAC"/>
    <w:lvl w:ilvl="0" w:tplc="216A3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7A37E9"/>
    <w:multiLevelType w:val="hybridMultilevel"/>
    <w:tmpl w:val="AED84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EE"/>
    <w:rsid w:val="00004DA1"/>
    <w:rsid w:val="000075A3"/>
    <w:rsid w:val="00027518"/>
    <w:rsid w:val="00066528"/>
    <w:rsid w:val="00082D1D"/>
    <w:rsid w:val="000C0699"/>
    <w:rsid w:val="000F7577"/>
    <w:rsid w:val="001425F0"/>
    <w:rsid w:val="00193787"/>
    <w:rsid w:val="001C0D51"/>
    <w:rsid w:val="001D7B11"/>
    <w:rsid w:val="002053B3"/>
    <w:rsid w:val="00255EB7"/>
    <w:rsid w:val="002977E1"/>
    <w:rsid w:val="002A214D"/>
    <w:rsid w:val="003259BA"/>
    <w:rsid w:val="003705ED"/>
    <w:rsid w:val="00370BF6"/>
    <w:rsid w:val="00395DCC"/>
    <w:rsid w:val="003A384F"/>
    <w:rsid w:val="003E17A7"/>
    <w:rsid w:val="003E3A08"/>
    <w:rsid w:val="004008BB"/>
    <w:rsid w:val="004209B5"/>
    <w:rsid w:val="004219DB"/>
    <w:rsid w:val="004228D0"/>
    <w:rsid w:val="004274AC"/>
    <w:rsid w:val="00437788"/>
    <w:rsid w:val="00444E18"/>
    <w:rsid w:val="004573B3"/>
    <w:rsid w:val="00457668"/>
    <w:rsid w:val="00464D10"/>
    <w:rsid w:val="004728B7"/>
    <w:rsid w:val="00472E79"/>
    <w:rsid w:val="00554348"/>
    <w:rsid w:val="00570197"/>
    <w:rsid w:val="0058647B"/>
    <w:rsid w:val="005C3706"/>
    <w:rsid w:val="005E49D2"/>
    <w:rsid w:val="005F66BB"/>
    <w:rsid w:val="006B2516"/>
    <w:rsid w:val="007115ED"/>
    <w:rsid w:val="00715931"/>
    <w:rsid w:val="00773D1B"/>
    <w:rsid w:val="007822EE"/>
    <w:rsid w:val="00832C68"/>
    <w:rsid w:val="00844949"/>
    <w:rsid w:val="0087190D"/>
    <w:rsid w:val="00915570"/>
    <w:rsid w:val="00931CF0"/>
    <w:rsid w:val="009746BA"/>
    <w:rsid w:val="00983655"/>
    <w:rsid w:val="00996073"/>
    <w:rsid w:val="009F503A"/>
    <w:rsid w:val="00A551F1"/>
    <w:rsid w:val="00AB2901"/>
    <w:rsid w:val="00AF2C76"/>
    <w:rsid w:val="00B22D20"/>
    <w:rsid w:val="00B335EA"/>
    <w:rsid w:val="00B41442"/>
    <w:rsid w:val="00B44CB0"/>
    <w:rsid w:val="00B85D53"/>
    <w:rsid w:val="00B97F28"/>
    <w:rsid w:val="00BA287A"/>
    <w:rsid w:val="00BC1819"/>
    <w:rsid w:val="00BF3360"/>
    <w:rsid w:val="00C26864"/>
    <w:rsid w:val="00C9294F"/>
    <w:rsid w:val="00C94AE3"/>
    <w:rsid w:val="00CB6F45"/>
    <w:rsid w:val="00D15E64"/>
    <w:rsid w:val="00D20EED"/>
    <w:rsid w:val="00D23804"/>
    <w:rsid w:val="00D358B7"/>
    <w:rsid w:val="00D77691"/>
    <w:rsid w:val="00D938EC"/>
    <w:rsid w:val="00D942A8"/>
    <w:rsid w:val="00DB5535"/>
    <w:rsid w:val="00DC408C"/>
    <w:rsid w:val="00DC78B7"/>
    <w:rsid w:val="00DD0343"/>
    <w:rsid w:val="00DD161E"/>
    <w:rsid w:val="00E10141"/>
    <w:rsid w:val="00E128AE"/>
    <w:rsid w:val="00E53FEA"/>
    <w:rsid w:val="00E66C5E"/>
    <w:rsid w:val="00EC3FF3"/>
    <w:rsid w:val="00EC62C2"/>
    <w:rsid w:val="00ED4780"/>
    <w:rsid w:val="00F109B9"/>
    <w:rsid w:val="00F1746F"/>
    <w:rsid w:val="00F52A09"/>
    <w:rsid w:val="00F71E67"/>
    <w:rsid w:val="00F851D4"/>
    <w:rsid w:val="00F86FE2"/>
    <w:rsid w:val="00FC1B55"/>
    <w:rsid w:val="00FD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66B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66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epechenkina2</dc:creator>
  <cp:lastModifiedBy>Елена С. Зыкина</cp:lastModifiedBy>
  <cp:revision>12</cp:revision>
  <cp:lastPrinted>2023-10-31T12:36:00Z</cp:lastPrinted>
  <dcterms:created xsi:type="dcterms:W3CDTF">2023-11-20T08:09:00Z</dcterms:created>
  <dcterms:modified xsi:type="dcterms:W3CDTF">2023-11-24T10:31:00Z</dcterms:modified>
</cp:coreProperties>
</file>