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EC" w:rsidRPr="00FB7C7D" w:rsidRDefault="005031EC" w:rsidP="00FB7C7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B7C7D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1A6A180" wp14:editId="408E681E">
            <wp:simplePos x="0" y="0"/>
            <wp:positionH relativeFrom="column">
              <wp:posOffset>2663190</wp:posOffset>
            </wp:positionH>
            <wp:positionV relativeFrom="paragraph">
              <wp:posOffset>232410</wp:posOffset>
            </wp:positionV>
            <wp:extent cx="609600" cy="771525"/>
            <wp:effectExtent l="0" t="0" r="0" b="9525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031EC" w:rsidRPr="005031EC" w:rsidTr="00ED1547">
        <w:trPr>
          <w:trHeight w:val="1753"/>
        </w:trPr>
        <w:tc>
          <w:tcPr>
            <w:tcW w:w="9360" w:type="dxa"/>
            <w:gridSpan w:val="4"/>
          </w:tcPr>
          <w:p w:rsidR="005031EC" w:rsidRPr="005031EC" w:rsidRDefault="005031EC" w:rsidP="0050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5031EC" w:rsidRPr="005031EC" w:rsidRDefault="005031EC" w:rsidP="0050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031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АДМИНИСТРАЦИЯ ЗАКРЫТОГО АДМИНИСТРАТИВНО-ТЕРРИТОРИАЛЬНОГО ОБРАЗОВАНИЯ </w:t>
            </w:r>
            <w:proofErr w:type="gramStart"/>
            <w:r w:rsidRPr="005031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ПЕРВОМАЙСКИЙ</w:t>
            </w:r>
            <w:proofErr w:type="gramEnd"/>
          </w:p>
          <w:p w:rsidR="005031EC" w:rsidRPr="005031EC" w:rsidRDefault="005031EC" w:rsidP="0050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031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КИРОВСКОЙ ОБЛАСТИ</w:t>
            </w:r>
          </w:p>
          <w:p w:rsidR="005031EC" w:rsidRPr="005031EC" w:rsidRDefault="008C1D96" w:rsidP="005031EC">
            <w:pPr>
              <w:keepNext/>
              <w:widowControl w:val="0"/>
              <w:spacing w:before="360" w:after="3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РАСПОРЯЖЕНИЕ</w:t>
            </w:r>
          </w:p>
        </w:tc>
      </w:tr>
      <w:tr w:rsidR="005031EC" w:rsidRPr="005031EC" w:rsidTr="00ED1547">
        <w:trPr>
          <w:trHeight w:hRule="exact" w:val="33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1EC" w:rsidRPr="005031EC" w:rsidRDefault="00382D88" w:rsidP="007A2037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2340" w:type="dxa"/>
          </w:tcPr>
          <w:p w:rsidR="005031EC" w:rsidRPr="005031EC" w:rsidRDefault="005031EC" w:rsidP="005031EC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40" w:type="dxa"/>
          </w:tcPr>
          <w:p w:rsidR="005031EC" w:rsidRPr="005031EC" w:rsidRDefault="005031EC" w:rsidP="005031EC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31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1EC" w:rsidRPr="005031EC" w:rsidRDefault="00382D88" w:rsidP="007A2037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284</w:t>
            </w:r>
          </w:p>
        </w:tc>
      </w:tr>
      <w:tr w:rsidR="005031EC" w:rsidRPr="005031EC" w:rsidTr="00ED1547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31EC" w:rsidRPr="005031EC" w:rsidRDefault="005031EC" w:rsidP="005031EC">
            <w:pPr>
              <w:tabs>
                <w:tab w:val="left" w:pos="2765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031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пгт</w:t>
            </w:r>
            <w:proofErr w:type="spellEnd"/>
            <w:r w:rsidRPr="005031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Первомайский</w:t>
            </w:r>
          </w:p>
        </w:tc>
      </w:tr>
    </w:tbl>
    <w:p w:rsidR="005031EC" w:rsidRPr="005031EC" w:rsidRDefault="005031EC" w:rsidP="00FB52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7C7D" w:rsidRPr="00FB7C7D" w:rsidRDefault="00FB7C7D" w:rsidP="00FB528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C7D">
        <w:rPr>
          <w:rFonts w:ascii="Times New Roman" w:eastAsia="Calibri" w:hAnsi="Times New Roman" w:cs="Times New Roman"/>
          <w:b/>
          <w:sz w:val="28"/>
          <w:szCs w:val="28"/>
        </w:rPr>
        <w:t>О мерах по избавлению от «визуального мусора»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1318" w:rsidRDefault="00FB7C7D" w:rsidP="00FB528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C7D">
        <w:rPr>
          <w:rFonts w:ascii="Times New Roman" w:eastAsia="Calibri" w:hAnsi="Times New Roman" w:cs="Times New Roman"/>
          <w:b/>
          <w:sz w:val="28"/>
          <w:szCs w:val="28"/>
        </w:rPr>
        <w:t>и созданию привлекательного облика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B7C7D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территории</w:t>
      </w:r>
      <w:proofErr w:type="gramEnd"/>
      <w:r w:rsidRPr="00FB7C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ЗАТО Первомайский</w:t>
      </w:r>
    </w:p>
    <w:p w:rsidR="00FB7C7D" w:rsidRPr="00FB7C7D" w:rsidRDefault="00FB7C7D" w:rsidP="00FB528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F73" w:rsidRDefault="00094F73" w:rsidP="00FB52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F73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приоритетного проекта «Формирование комфортной городской среды» и организации выполнения работ, направленных на избавление от </w:t>
      </w:r>
      <w:r w:rsidR="00FB7C7D">
        <w:rPr>
          <w:rFonts w:ascii="Times New Roman" w:eastAsia="Calibri" w:hAnsi="Times New Roman" w:cs="Times New Roman"/>
          <w:sz w:val="28"/>
          <w:szCs w:val="28"/>
        </w:rPr>
        <w:t>«</w:t>
      </w:r>
      <w:r w:rsidRPr="00094F73">
        <w:rPr>
          <w:rFonts w:ascii="Times New Roman" w:eastAsia="Calibri" w:hAnsi="Times New Roman" w:cs="Times New Roman"/>
          <w:sz w:val="28"/>
          <w:szCs w:val="28"/>
        </w:rPr>
        <w:t>визуального мусора</w:t>
      </w:r>
      <w:r w:rsidR="00FB7C7D">
        <w:rPr>
          <w:rFonts w:ascii="Times New Roman" w:eastAsia="Calibri" w:hAnsi="Times New Roman" w:cs="Times New Roman"/>
          <w:sz w:val="28"/>
          <w:szCs w:val="28"/>
        </w:rPr>
        <w:t>»</w:t>
      </w:r>
      <w:r w:rsidRPr="00094F7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094F73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 w:rsidR="00CC3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318">
        <w:rPr>
          <w:rFonts w:ascii="Times New Roman" w:eastAsia="Calibri" w:hAnsi="Times New Roman" w:cs="Times New Roman"/>
          <w:sz w:val="28"/>
          <w:szCs w:val="28"/>
        </w:rPr>
        <w:t>ЗАТО Первомайский</w:t>
      </w:r>
      <w:r w:rsidRPr="00094F7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22AFE" w:rsidRDefault="00431318" w:rsidP="00FB5284">
      <w:pPr>
        <w:pStyle w:val="a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план-график мероприятий, направленных на поэтапное избавление от «визуального мусора» и создание привлекательного облика </w:t>
      </w:r>
      <w:proofErr w:type="gramStart"/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proofErr w:type="gramEnd"/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Первомайский </w:t>
      </w:r>
      <w:r w:rsidR="008F5C35"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66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8F5C35"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66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D0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</w:t>
      </w:r>
      <w:r w:rsidR="00D22AFE"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5C35"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  <w:r w:rsidR="00D22AFE"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451F" w:rsidRPr="00D22AFE" w:rsidRDefault="00FE451F" w:rsidP="00FE451F">
      <w:pPr>
        <w:pStyle w:val="a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комиссии по инвентаризации (проверки, обследования)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информационных </w:t>
      </w: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конструкций (вывесок) на </w:t>
      </w:r>
      <w:proofErr w:type="gramStart"/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proofErr w:type="gramEnd"/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C3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Первомайский.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2AFE" w:rsidRPr="00D22AFE" w:rsidRDefault="00D22AFE" w:rsidP="00FB5284">
      <w:pPr>
        <w:pStyle w:val="a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 комиссии по инвентаризации (проверки, обследования) </w:t>
      </w:r>
      <w:r w:rsidR="009D4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информационных </w:t>
      </w: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конструкций (вывесок) на </w:t>
      </w:r>
      <w:proofErr w:type="gramStart"/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C3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ЗАТО Первомайский. Приложение </w:t>
      </w:r>
      <w:r w:rsidR="00FE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3C87" w:rsidRDefault="00CC3C87" w:rsidP="00CC3C87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распоряжение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25.05.2018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189 «</w:t>
      </w: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избавлению от «визуального мусора» и созданию привлекательного облика территории 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силу.</w:t>
      </w:r>
    </w:p>
    <w:p w:rsidR="00FB7C7D" w:rsidRPr="00CC3C87" w:rsidRDefault="00CC3C87" w:rsidP="00CC3C87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B7C7D"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Организационно-правовому отделу </w:t>
      </w:r>
      <w:proofErr w:type="gramStart"/>
      <w:r w:rsidR="00FB7C7D"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B7C7D"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871"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B7C7D"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опубликовать настоящее </w:t>
      </w:r>
      <w:r w:rsidR="003F7367"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FB7C7D"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порядком.</w:t>
      </w:r>
    </w:p>
    <w:p w:rsidR="00FB7C7D" w:rsidRPr="00D22AFE" w:rsidRDefault="00FB7C7D" w:rsidP="00FB5284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3F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опубликования.</w:t>
      </w:r>
    </w:p>
    <w:p w:rsidR="00FB7C7D" w:rsidRPr="00431318" w:rsidRDefault="00FB7C7D" w:rsidP="00FB52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31EC" w:rsidRPr="005031EC" w:rsidRDefault="007458C5" w:rsidP="007458C5">
      <w:pPr>
        <w:pBdr>
          <w:bottom w:val="single" w:sz="4" w:space="1" w:color="auto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proofErr w:type="gramEnd"/>
      <w:r w:rsidR="002E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="002E3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3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3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3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3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Казанцева</w:t>
      </w:r>
    </w:p>
    <w:p w:rsidR="007458C5" w:rsidRDefault="007458C5" w:rsidP="005031EC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8C5" w:rsidRDefault="007458C5" w:rsidP="005031EC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EC" w:rsidRPr="005031EC" w:rsidRDefault="005031EC" w:rsidP="005031EC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7458C5" w:rsidRDefault="007458C5" w:rsidP="00503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EC" w:rsidRPr="005031EC" w:rsidRDefault="007458C5" w:rsidP="00503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</w:t>
      </w:r>
      <w:r w:rsidR="00DD0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</w:t>
      </w:r>
      <w:r w:rsidR="005031EC"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</w:p>
    <w:p w:rsidR="005031EC" w:rsidRPr="005031EC" w:rsidRDefault="005031EC" w:rsidP="00503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58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Зубарева</w:t>
      </w:r>
    </w:p>
    <w:p w:rsidR="005031EC" w:rsidRPr="005031EC" w:rsidRDefault="005031EC" w:rsidP="005031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</w:p>
    <w:p w:rsidR="00E51866" w:rsidRDefault="00E51866" w:rsidP="00E51866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7458C5" w:rsidRDefault="007458C5" w:rsidP="0052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978" w:rsidRPr="00527978" w:rsidRDefault="007458C5" w:rsidP="0052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з</w:t>
      </w:r>
      <w:r w:rsidR="00527978" w:rsidRPr="00527978">
        <w:rPr>
          <w:rFonts w:ascii="Times New Roman" w:eastAsia="Times New Roman" w:hAnsi="Times New Roman" w:cs="Times New Roman"/>
          <w:sz w:val="27"/>
          <w:szCs w:val="27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="00527978" w:rsidRPr="005279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юридическим отделом</w:t>
      </w:r>
    </w:p>
    <w:p w:rsidR="00527978" w:rsidRPr="00527978" w:rsidRDefault="00527978" w:rsidP="0052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2797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5279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ЗАТО Первомайский</w:t>
      </w:r>
    </w:p>
    <w:p w:rsidR="00527978" w:rsidRPr="00527978" w:rsidRDefault="00527978" w:rsidP="005279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458C5">
        <w:rPr>
          <w:rFonts w:ascii="Times New Roman" w:eastAsia="Times New Roman" w:hAnsi="Times New Roman" w:cs="Times New Roman"/>
          <w:sz w:val="27"/>
          <w:szCs w:val="27"/>
          <w:lang w:eastAsia="ru-RU"/>
        </w:rPr>
        <w:t>Э.В. Березин</w:t>
      </w:r>
    </w:p>
    <w:p w:rsidR="00E51866" w:rsidRDefault="00E51866" w:rsidP="00E5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C87" w:rsidRPr="00CC3C87" w:rsidRDefault="00CC3C87" w:rsidP="00CC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делопроизводству </w:t>
      </w:r>
    </w:p>
    <w:p w:rsidR="00CC3C87" w:rsidRPr="00CC3C87" w:rsidRDefault="00CC3C87" w:rsidP="00CC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делами</w:t>
      </w:r>
    </w:p>
    <w:p w:rsidR="00CC3C87" w:rsidRPr="00CC3C87" w:rsidRDefault="00CC3C87" w:rsidP="00CC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А.Л. Осипова</w:t>
      </w:r>
    </w:p>
    <w:p w:rsidR="00FE33D6" w:rsidRDefault="00FE33D6" w:rsidP="00E5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D6" w:rsidRDefault="00FE33D6" w:rsidP="00E5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D6" w:rsidRDefault="00FE33D6" w:rsidP="00E5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D6" w:rsidRPr="00FE33D6" w:rsidRDefault="00FE33D6" w:rsidP="00FE33D6">
      <w:pPr>
        <w:pStyle w:val="a8"/>
        <w:rPr>
          <w:rFonts w:ascii="Times New Roman" w:hAnsi="Times New Roman" w:cs="Times New Roman"/>
          <w:i/>
          <w:szCs w:val="24"/>
        </w:rPr>
      </w:pPr>
      <w:r w:rsidRPr="00FE33D6">
        <w:rPr>
          <w:rFonts w:ascii="Times New Roman" w:hAnsi="Times New Roman" w:cs="Times New Roman"/>
          <w:i/>
          <w:szCs w:val="24"/>
        </w:rPr>
        <w:t>Разослать: в прокуратуру, отдел ЖКХ и благоустройства, юридический отдел, членам комиссии.</w:t>
      </w:r>
    </w:p>
    <w:p w:rsidR="00431318" w:rsidRDefault="004313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11B4" w:rsidRPr="002A11B4" w:rsidRDefault="00610D9C" w:rsidP="002A11B4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A11B4" w:rsidRPr="002A11B4" w:rsidRDefault="002A11B4" w:rsidP="002A11B4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A11B4" w:rsidRPr="002A11B4" w:rsidRDefault="003F7367" w:rsidP="002A11B4">
      <w:pPr>
        <w:widowControl w:val="0"/>
        <w:shd w:val="clear" w:color="auto" w:fill="FFFFFF"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2A11B4"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2A11B4" w:rsidRPr="002A11B4" w:rsidRDefault="002A11B4" w:rsidP="002A11B4">
      <w:pPr>
        <w:widowControl w:val="0"/>
        <w:shd w:val="clear" w:color="auto" w:fill="FFFFFF"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</w:p>
    <w:p w:rsidR="002A11B4" w:rsidRPr="002A11B4" w:rsidRDefault="002A11B4" w:rsidP="002A11B4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4C73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</w:t>
      </w:r>
      <w:r w:rsidR="004055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8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4C73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</w:p>
    <w:p w:rsidR="00431318" w:rsidRPr="00431318" w:rsidRDefault="00431318" w:rsidP="00431318">
      <w:pPr>
        <w:spacing w:after="0"/>
        <w:ind w:left="5103"/>
        <w:rPr>
          <w:rFonts w:ascii="Times New Roman" w:eastAsia="Calibri" w:hAnsi="Times New Roman" w:cs="Times New Roman"/>
          <w:sz w:val="28"/>
          <w:szCs w:val="24"/>
        </w:rPr>
      </w:pPr>
    </w:p>
    <w:p w:rsidR="008F5C35" w:rsidRDefault="008F5C35" w:rsidP="004313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План-</w:t>
      </w:r>
      <w:r w:rsidR="00431318" w:rsidRPr="00431318">
        <w:rPr>
          <w:rFonts w:ascii="Times New Roman" w:eastAsia="Calibri" w:hAnsi="Times New Roman" w:cs="Times New Roman"/>
          <w:sz w:val="28"/>
          <w:szCs w:val="28"/>
        </w:rPr>
        <w:t xml:space="preserve">график мероприятий, направленный на избавление 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1318" w:rsidRPr="00431318">
        <w:rPr>
          <w:rFonts w:ascii="Times New Roman" w:eastAsia="Calibri" w:hAnsi="Times New Roman" w:cs="Times New Roman"/>
          <w:sz w:val="28"/>
          <w:szCs w:val="28"/>
        </w:rPr>
        <w:t>визуального мусора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31318" w:rsidRPr="00431318">
        <w:rPr>
          <w:rFonts w:ascii="Times New Roman" w:eastAsia="Calibri" w:hAnsi="Times New Roman" w:cs="Times New Roman"/>
          <w:sz w:val="28"/>
          <w:szCs w:val="28"/>
        </w:rPr>
        <w:t xml:space="preserve"> и создания привлекательного облика территории </w:t>
      </w:r>
    </w:p>
    <w:p w:rsidR="00431318" w:rsidRPr="00431318" w:rsidRDefault="008F5C35" w:rsidP="004313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7458C5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7458C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431318" w:rsidRPr="00431318" w:rsidRDefault="00431318" w:rsidP="004313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6"/>
        <w:gridCol w:w="2127"/>
        <w:gridCol w:w="2836"/>
      </w:tblGrid>
      <w:tr w:rsidR="00431318" w:rsidRPr="00431318" w:rsidTr="00FE33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FE33D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FE33D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FE33D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FE33D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31318" w:rsidRPr="00431318" w:rsidTr="008F5C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4313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F502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инвентаризации использующихся </w:t>
            </w:r>
            <w:r w:rsidR="00F50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информационных 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конструкций</w:t>
            </w:r>
            <w:r w:rsidR="008F5C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(вывесок)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8F5C35" w:rsidP="007458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45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24-2025 </w:t>
            </w:r>
            <w:proofErr w:type="spellStart"/>
            <w:r w:rsidR="007458C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proofErr w:type="gramStart"/>
            <w:r w:rsidR="00316A1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316A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Default="007458C5" w:rsidP="008F5C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ЖКХ и благоустройства а</w:t>
            </w:r>
            <w:r w:rsidR="00431318"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31318"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5C35" w:rsidRPr="00431318" w:rsidRDefault="008F5C35" w:rsidP="008F5C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431318" w:rsidRPr="00431318" w:rsidTr="008F5C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4313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4313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поэтапному приведению вывесок и наружной рекламы на ф</w:t>
            </w:r>
            <w:r w:rsidR="00572367">
              <w:rPr>
                <w:rFonts w:ascii="Times New Roman" w:eastAsia="Calibri" w:hAnsi="Times New Roman" w:cs="Times New Roman"/>
                <w:sz w:val="28"/>
                <w:szCs w:val="28"/>
              </w:rPr>
              <w:t>асадах зданий в соответствии с П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равилами благоустройства</w:t>
            </w:r>
            <w:r w:rsidR="00572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2367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="00572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Первомайский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936D48" w:rsidP="00936D4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2024-2027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C5" w:rsidRDefault="007458C5" w:rsidP="007458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ЖКХ и благоустройства а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31318" w:rsidRPr="00431318" w:rsidRDefault="00403C76" w:rsidP="00403C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431318" w:rsidRPr="00431318" w:rsidTr="008F5C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4313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936D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современных систем навигации</w:t>
            </w:r>
            <w:r w:rsidR="00936D48" w:rsidRPr="0093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(комплекс знаков, указателей, схем, обеспечивающих удобство ориентирования</w:t>
            </w:r>
            <w:r w:rsidR="0093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936D48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="00936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Первомайский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936D48" w:rsidP="004313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2024-2027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C5" w:rsidRDefault="007458C5" w:rsidP="007458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ЖКХ и благоустройства а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31318" w:rsidRPr="00431318" w:rsidRDefault="008F5C35" w:rsidP="008F5C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431318" w:rsidRPr="00431318" w:rsidTr="008F5C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4313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4313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18" w:rsidRPr="00431318" w:rsidRDefault="00431318" w:rsidP="004313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C5" w:rsidRDefault="007458C5" w:rsidP="007458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ЖКХ и благоустройства а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31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5C35" w:rsidRPr="00431318" w:rsidRDefault="008F5C35" w:rsidP="008F5C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 Первомайский</w:t>
            </w:r>
          </w:p>
        </w:tc>
      </w:tr>
    </w:tbl>
    <w:p w:rsidR="008F5C35" w:rsidRDefault="008F5C35" w:rsidP="004313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51F" w:rsidRPr="002A11B4" w:rsidRDefault="008F5C35" w:rsidP="00FE451F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FE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44C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FE451F" w:rsidRPr="002A11B4" w:rsidRDefault="00FE451F" w:rsidP="00FE451F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E451F" w:rsidRPr="002A11B4" w:rsidRDefault="00FE451F" w:rsidP="00FE451F">
      <w:pPr>
        <w:widowControl w:val="0"/>
        <w:shd w:val="clear" w:color="auto" w:fill="FFFFFF"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E451F" w:rsidRPr="002A11B4" w:rsidRDefault="00FE451F" w:rsidP="00FE451F">
      <w:pPr>
        <w:widowControl w:val="0"/>
        <w:shd w:val="clear" w:color="auto" w:fill="FFFFFF"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</w:p>
    <w:p w:rsidR="00FE451F" w:rsidRDefault="00FE451F" w:rsidP="00FE451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244C73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№ </w:t>
      </w:r>
      <w:r w:rsidR="00244C73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</w:p>
    <w:p w:rsidR="00FE451F" w:rsidRDefault="00FE451F" w:rsidP="00FE451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E451F" w:rsidRPr="008F5C35" w:rsidRDefault="00FE451F" w:rsidP="00FE451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F5C3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СОСТАВ</w:t>
      </w:r>
    </w:p>
    <w:p w:rsidR="00FE451F" w:rsidRDefault="00FE451F" w:rsidP="00FE451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A11B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 инвентаризации (проверки, обследования) 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информационных </w:t>
      </w:r>
      <w:r w:rsidRPr="002A11B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конструкций (вывесок)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ЗАТО Первомайский</w:t>
      </w:r>
    </w:p>
    <w:p w:rsidR="00FE451F" w:rsidRPr="008F5C35" w:rsidRDefault="00FE451F" w:rsidP="00FE451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FE451F" w:rsidRPr="008F5C35" w:rsidTr="002F235C">
        <w:tc>
          <w:tcPr>
            <w:tcW w:w="3227" w:type="dxa"/>
          </w:tcPr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 комиссии:</w:t>
            </w:r>
          </w:p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Заместитель председателя комиссии:</w:t>
            </w:r>
          </w:p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Pr="008F5C35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Члены комиссии:</w:t>
            </w:r>
          </w:p>
          <w:p w:rsidR="00FE451F" w:rsidRPr="008F5C35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FE451F" w:rsidRPr="008F5C35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первый заместитель главы </w:t>
            </w:r>
            <w:proofErr w:type="gramStart"/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администрации</w:t>
            </w:r>
            <w:proofErr w:type="gramEnd"/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            </w:t>
            </w:r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ЗАТО Первомайский;</w:t>
            </w:r>
          </w:p>
          <w:p w:rsidR="00FE451F" w:rsidRPr="008F5C35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D65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заведующий отделом ЖКХ и благоустройства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ЗАТО Первомайский;</w:t>
            </w:r>
          </w:p>
          <w:p w:rsidR="00FE451F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r w:rsidRPr="007A66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заместитель заведующего отделом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</w:t>
            </w:r>
            <w:r w:rsidRPr="007A66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Pr="007A66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ЗАТО Первомайский;</w:t>
            </w:r>
          </w:p>
          <w:p w:rsidR="00FE451F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Pr="008F5C35" w:rsidRDefault="00FE451F" w:rsidP="005D2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r w:rsidR="005D215D"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главный</w:t>
            </w:r>
            <w:r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5D215D"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специалист - </w:t>
            </w:r>
            <w:r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градостроитель </w:t>
            </w:r>
            <w:proofErr w:type="gramStart"/>
            <w:r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администрации</w:t>
            </w:r>
            <w:proofErr w:type="gramEnd"/>
            <w:r w:rsidR="005D215D"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421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ЗАТО Первомайский;</w:t>
            </w:r>
          </w:p>
        </w:tc>
      </w:tr>
      <w:tr w:rsidR="00FE451F" w:rsidRPr="008F5C35" w:rsidTr="002F235C">
        <w:tc>
          <w:tcPr>
            <w:tcW w:w="3227" w:type="dxa"/>
          </w:tcPr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Pr="008F5C35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FE451F" w:rsidRPr="008F5C35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Pr="008F5C35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r w:rsidRPr="005723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ведущий специалист по учёту основных средств и материальных запасов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</w:t>
            </w:r>
            <w:r w:rsidRPr="005723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Pr="005723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учёта и отчётности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ЗАТО Первомайский;</w:t>
            </w:r>
          </w:p>
        </w:tc>
      </w:tr>
      <w:tr w:rsidR="00FE451F" w:rsidRPr="008F5C35" w:rsidTr="002F235C">
        <w:tc>
          <w:tcPr>
            <w:tcW w:w="3227" w:type="dxa"/>
          </w:tcPr>
          <w:p w:rsidR="00FE451F" w:rsidRPr="008F5C35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FE451F" w:rsidRPr="008F5C35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FE451F" w:rsidRPr="008F5C35" w:rsidTr="002F235C">
        <w:tc>
          <w:tcPr>
            <w:tcW w:w="3227" w:type="dxa"/>
          </w:tcPr>
          <w:p w:rsidR="00FE451F" w:rsidRPr="008F5C35" w:rsidRDefault="00FE451F" w:rsidP="002F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6520" w:type="dxa"/>
          </w:tcPr>
          <w:p w:rsidR="00FE451F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главный</w:t>
            </w:r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специалист по коммунальному хозяйству и благоустройству отдела ЖКХ и благоустройства </w:t>
            </w:r>
            <w:proofErr w:type="gramStart"/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администрации</w:t>
            </w:r>
            <w:proofErr w:type="gramEnd"/>
            <w:r w:rsidRPr="008F5C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ЗАТО Первомайский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FE451F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FE451F" w:rsidRPr="008F5C35" w:rsidRDefault="00FE451F" w:rsidP="002F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FE451F" w:rsidRPr="008F5C35" w:rsidRDefault="00FE451F" w:rsidP="00FE451F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1F" w:rsidRPr="008F5C35" w:rsidRDefault="00FE451F" w:rsidP="00FE451F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55"/>
      </w:tblGrid>
      <w:tr w:rsidR="00FE451F" w:rsidRPr="008F5C35" w:rsidTr="002F235C">
        <w:trPr>
          <w:trHeight w:val="100"/>
        </w:trPr>
        <w:tc>
          <w:tcPr>
            <w:tcW w:w="5655" w:type="dxa"/>
          </w:tcPr>
          <w:p w:rsidR="00FE451F" w:rsidRPr="008F5C35" w:rsidRDefault="00FE451F" w:rsidP="002F235C">
            <w:pPr>
              <w:tabs>
                <w:tab w:val="left" w:pos="2694"/>
                <w:tab w:val="center" w:pos="4677"/>
                <w:tab w:val="left" w:pos="637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451F" w:rsidRPr="00431318" w:rsidRDefault="00FE451F" w:rsidP="00FE45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E451F" w:rsidRPr="00431318" w:rsidRDefault="00FE451F" w:rsidP="00FE451F">
      <w:pPr>
        <w:rPr>
          <w:rFonts w:ascii="Times New Roman" w:eastAsia="Calibri" w:hAnsi="Times New Roman" w:cs="Times New Roman"/>
        </w:rPr>
      </w:pPr>
    </w:p>
    <w:p w:rsidR="00FE451F" w:rsidRDefault="00FE451F" w:rsidP="00FE45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0D9C" w:rsidRPr="002A11B4" w:rsidRDefault="00610D9C" w:rsidP="00936D48">
      <w:pPr>
        <w:spacing w:after="0"/>
        <w:ind w:left="439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E45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10D9C" w:rsidRPr="002A11B4" w:rsidRDefault="00610D9C" w:rsidP="00610D9C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610D9C" w:rsidRPr="002A11B4" w:rsidRDefault="003F7367" w:rsidP="00610D9C">
      <w:pPr>
        <w:widowControl w:val="0"/>
        <w:shd w:val="clear" w:color="auto" w:fill="FFFFFF"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610D9C"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10D9C" w:rsidRPr="002A11B4" w:rsidRDefault="00610D9C" w:rsidP="00610D9C">
      <w:pPr>
        <w:widowControl w:val="0"/>
        <w:shd w:val="clear" w:color="auto" w:fill="FFFFFF"/>
        <w:autoSpaceDE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</w:p>
    <w:p w:rsidR="00936D48" w:rsidRPr="002A11B4" w:rsidRDefault="00936D48" w:rsidP="00936D4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4C73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№ </w:t>
      </w:r>
      <w:r w:rsidR="00244C73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</w:p>
    <w:p w:rsidR="00610D9C" w:rsidRDefault="00610D9C" w:rsidP="00610D9C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D9C" w:rsidRPr="00D22AFE" w:rsidRDefault="00610D9C" w:rsidP="00610D9C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10D9C" w:rsidRDefault="00610D9C" w:rsidP="00610D9C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инвентаризации (проверки, обследования) </w:t>
      </w:r>
      <w:r w:rsidR="004D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</w:t>
      </w:r>
      <w:r w:rsidR="004D065F" w:rsidRPr="0061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конструкций (вывесок) на территории </w:t>
      </w:r>
    </w:p>
    <w:p w:rsidR="00610D9C" w:rsidRDefault="00610D9C" w:rsidP="00610D9C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Первомайский</w:t>
      </w:r>
    </w:p>
    <w:p w:rsidR="00610D9C" w:rsidRPr="00610D9C" w:rsidRDefault="00610D9C" w:rsidP="00610D9C">
      <w:pPr>
        <w:tabs>
          <w:tab w:val="left" w:pos="2694"/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D9C" w:rsidRPr="008420E5" w:rsidRDefault="00610D9C" w:rsidP="00610D9C">
      <w:pPr>
        <w:tabs>
          <w:tab w:val="left" w:pos="2694"/>
          <w:tab w:val="center" w:pos="4677"/>
          <w:tab w:val="left" w:pos="637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10D9C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Настоящим положением определяется порядок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деятельности комиссии </w:t>
      </w:r>
      <w:r w:rsidRPr="0061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инвентаризации (проверки, обследования) </w:t>
      </w:r>
      <w:r w:rsid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61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(вывесок) на </w:t>
      </w:r>
      <w:proofErr w:type="gramStart"/>
      <w:r w:rsidRPr="00610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61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1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Положение).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D9C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создается в целях выявления соответствия </w:t>
      </w:r>
      <w:r w:rsid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и вывесок требованиям действующего законодательства и муниципальным нормативным правовым актам муниципального образования в ходе реализации приоритетного проекта «Формирование комфортной городской среды» на </w:t>
      </w:r>
      <w:proofErr w:type="gramStart"/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Комиссия). </w:t>
      </w:r>
    </w:p>
    <w:p w:rsidR="008420E5" w:rsidRPr="008420E5" w:rsidRDefault="00610D9C" w:rsidP="00936D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8420E5" w:rsidRP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Кировской области и ЗАТО </w:t>
      </w:r>
      <w:proofErr w:type="gramStart"/>
      <w:r w:rsidR="008420E5" w:rsidRP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="008420E5" w:rsidRP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910051" w:rsidRDefault="00910051" w:rsidP="00910051">
      <w:pPr>
        <w:tabs>
          <w:tab w:val="left" w:pos="2694"/>
          <w:tab w:val="center" w:pos="4677"/>
          <w:tab w:val="left" w:pos="6379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B4D" w:rsidRPr="008420E5" w:rsidRDefault="007A6640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</w:t>
      </w:r>
      <w:r w:rsidR="00910051" w:rsidRPr="0084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формирования Комиссии и </w:t>
      </w:r>
    </w:p>
    <w:p w:rsidR="00910051" w:rsidRPr="008420E5" w:rsidRDefault="00910051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членов Комиссии</w:t>
      </w:r>
    </w:p>
    <w:p w:rsidR="00910051" w:rsidRPr="00910051" w:rsidRDefault="00665B4D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051"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Комиссия формируется в составе </w:t>
      </w:r>
      <w:r w:rsidR="00F2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человек: председателя Комиссии, </w:t>
      </w:r>
      <w:r w:rsidR="00936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="00910051"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членов Комиссии. </w:t>
      </w:r>
    </w:p>
    <w:p w:rsidR="00910051" w:rsidRPr="00910051" w:rsidRDefault="00665B4D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10051"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Комиссии:</w:t>
      </w:r>
    </w:p>
    <w:p w:rsidR="00910051" w:rsidRPr="00910051" w:rsidRDefault="00910051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 руководство деятельностью Комиссии;</w:t>
      </w:r>
    </w:p>
    <w:p w:rsidR="00665B4D" w:rsidRDefault="00665B4D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даты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(проверки, обследования)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даты проведения заседаний </w:t>
      </w:r>
      <w:r w:rsidRP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мере необходимости) и ведет заседания.</w:t>
      </w:r>
    </w:p>
    <w:p w:rsidR="00665B4D" w:rsidRDefault="00665B4D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иные полномочия, необходимые для выполнения задач, возложенных на комиссию.</w:t>
      </w:r>
    </w:p>
    <w:p w:rsidR="00910051" w:rsidRPr="00910051" w:rsidRDefault="00665B4D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10051"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Комиссии обеспечивает организацию ее работы: </w:t>
      </w:r>
    </w:p>
    <w:p w:rsidR="00910051" w:rsidRPr="00910051" w:rsidRDefault="00910051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материалы для принятия решений;</w:t>
      </w:r>
    </w:p>
    <w:p w:rsidR="00910051" w:rsidRPr="00910051" w:rsidRDefault="00910051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оповещает членов Комиссии о предстоящем заседании;</w:t>
      </w:r>
    </w:p>
    <w:p w:rsidR="00910051" w:rsidRPr="00910051" w:rsidRDefault="00910051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заседаний и осуществляет их хранение.</w:t>
      </w:r>
    </w:p>
    <w:p w:rsidR="00610D9C" w:rsidRDefault="00665B4D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910051" w:rsidRPr="0091005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имеют право знакомиться с документами и материалами, касающимися деятельности Комиссии. Присутствие членов Комиссии на ее заседании обязательно.</w:t>
      </w:r>
    </w:p>
    <w:p w:rsidR="00665B4D" w:rsidRPr="00D22AFE" w:rsidRDefault="00665B4D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D9C" w:rsidRPr="008420E5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задачи Комиссии</w:t>
      </w:r>
    </w:p>
    <w:p w:rsidR="00610D9C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Комиссии являются: </w:t>
      </w:r>
    </w:p>
    <w:p w:rsidR="00665B4D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r w:rsidR="008420E5" w:rsidRP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(</w:t>
      </w:r>
      <w:r w:rsidR="00665B4D" w:rsidRP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проверки, обследования) </w:t>
      </w:r>
      <w:r w:rsidR="004D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="00665B4D" w:rsidRP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 (вывесок)</w:t>
      </w:r>
      <w:r w:rsid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Первомайский;</w:t>
      </w:r>
    </w:p>
    <w:p w:rsidR="00610D9C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</w:t>
      </w:r>
      <w:r w:rsidR="004D0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и вывесок, не соответствующих требованиям действующего законодательства, нормативным правовым </w:t>
      </w:r>
      <w:proofErr w:type="gramStart"/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</w:t>
      </w:r>
      <w:proofErr w:type="gramEnd"/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r w:rsidR="00574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r w:rsidR="00665B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D9C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технического состояния и внешнего вида </w:t>
      </w:r>
      <w:r w:rsidR="004D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и вывесок. </w:t>
      </w:r>
    </w:p>
    <w:p w:rsidR="00610D9C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D9C" w:rsidRPr="003E654A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работы Комиссии</w:t>
      </w:r>
    </w:p>
    <w:p w:rsidR="008420E5" w:rsidRPr="008420E5" w:rsidRDefault="00610D9C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420E5" w:rsidRPr="008420E5">
        <w:rPr>
          <w:rFonts w:ascii="Times New Roman" w:hAnsi="Times New Roman"/>
          <w:sz w:val="28"/>
          <w:szCs w:val="28"/>
        </w:rPr>
        <w:t xml:space="preserve"> </w:t>
      </w:r>
      <w:r w:rsidR="008420E5">
        <w:rPr>
          <w:rFonts w:ascii="Times New Roman" w:hAnsi="Times New Roman"/>
          <w:sz w:val="28"/>
          <w:szCs w:val="28"/>
        </w:rPr>
        <w:t>Комиссия проводит обследование всех подлежащих инвентаризации</w:t>
      </w:r>
      <w:r w:rsidR="008420E5" w:rsidRP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65F">
        <w:rPr>
          <w:rFonts w:ascii="Times New Roman" w:hAnsi="Times New Roman"/>
          <w:sz w:val="28"/>
          <w:szCs w:val="28"/>
        </w:rPr>
        <w:t xml:space="preserve">информационных </w:t>
      </w:r>
      <w:r w:rsidR="008420E5" w:rsidRPr="008420E5">
        <w:rPr>
          <w:rFonts w:ascii="Times New Roman" w:hAnsi="Times New Roman"/>
          <w:sz w:val="28"/>
          <w:szCs w:val="28"/>
        </w:rPr>
        <w:t xml:space="preserve">конструкций (вывесок) на </w:t>
      </w:r>
      <w:proofErr w:type="gramStart"/>
      <w:r w:rsidR="008420E5" w:rsidRPr="008420E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8420E5" w:rsidRPr="008420E5">
        <w:rPr>
          <w:rFonts w:ascii="Times New Roman" w:hAnsi="Times New Roman"/>
          <w:sz w:val="28"/>
          <w:szCs w:val="28"/>
        </w:rPr>
        <w:t xml:space="preserve"> ЗАТО Первомайский</w:t>
      </w:r>
      <w:r w:rsidR="008420E5">
        <w:rPr>
          <w:rFonts w:ascii="Times New Roman" w:hAnsi="Times New Roman"/>
          <w:sz w:val="28"/>
          <w:szCs w:val="28"/>
        </w:rPr>
        <w:t xml:space="preserve"> согласно план-графику </w:t>
      </w:r>
      <w:r w:rsidR="004D065F">
        <w:rPr>
          <w:rFonts w:ascii="Times New Roman" w:hAnsi="Times New Roman"/>
          <w:sz w:val="28"/>
          <w:szCs w:val="28"/>
        </w:rPr>
        <w:t>мероприятий, направленных</w:t>
      </w:r>
      <w:r w:rsidR="008420E5" w:rsidRPr="008420E5">
        <w:rPr>
          <w:rFonts w:ascii="Times New Roman" w:hAnsi="Times New Roman"/>
          <w:sz w:val="28"/>
          <w:szCs w:val="28"/>
        </w:rPr>
        <w:t xml:space="preserve"> на избавление от </w:t>
      </w:r>
      <w:r w:rsidR="008420E5" w:rsidRPr="008420E5">
        <w:rPr>
          <w:rFonts w:ascii="Times New Roman" w:hAnsi="Times New Roman"/>
          <w:sz w:val="28"/>
          <w:szCs w:val="28"/>
        </w:rPr>
        <w:lastRenderedPageBreak/>
        <w:t xml:space="preserve">«визуального мусора» и создания привлекательного облика территории </w:t>
      </w:r>
      <w:r w:rsidR="00CC3C87">
        <w:rPr>
          <w:rFonts w:ascii="Times New Roman" w:hAnsi="Times New Roman"/>
          <w:sz w:val="28"/>
          <w:szCs w:val="28"/>
        </w:rPr>
        <w:t xml:space="preserve">               </w:t>
      </w:r>
      <w:r w:rsidR="008420E5" w:rsidRPr="008420E5">
        <w:rPr>
          <w:rFonts w:ascii="Times New Roman" w:hAnsi="Times New Roman"/>
          <w:sz w:val="28"/>
          <w:szCs w:val="28"/>
        </w:rPr>
        <w:t>ЗАТО Первомайский на 20</w:t>
      </w:r>
      <w:r w:rsidR="00936D48">
        <w:rPr>
          <w:rFonts w:ascii="Times New Roman" w:hAnsi="Times New Roman"/>
          <w:sz w:val="28"/>
          <w:szCs w:val="28"/>
        </w:rPr>
        <w:t>24</w:t>
      </w:r>
      <w:r w:rsidR="008420E5" w:rsidRPr="008420E5">
        <w:rPr>
          <w:rFonts w:ascii="Times New Roman" w:hAnsi="Times New Roman"/>
          <w:sz w:val="28"/>
          <w:szCs w:val="28"/>
        </w:rPr>
        <w:t>-202</w:t>
      </w:r>
      <w:r w:rsidR="00936D48">
        <w:rPr>
          <w:rFonts w:ascii="Times New Roman" w:hAnsi="Times New Roman"/>
          <w:sz w:val="28"/>
          <w:szCs w:val="28"/>
        </w:rPr>
        <w:t>7</w:t>
      </w:r>
      <w:r w:rsidR="008420E5" w:rsidRPr="008420E5">
        <w:rPr>
          <w:rFonts w:ascii="Times New Roman" w:hAnsi="Times New Roman"/>
          <w:sz w:val="28"/>
          <w:szCs w:val="28"/>
        </w:rPr>
        <w:t xml:space="preserve"> годы</w:t>
      </w:r>
      <w:r w:rsidR="003511F7">
        <w:rPr>
          <w:rFonts w:ascii="Times New Roman" w:hAnsi="Times New Roman"/>
          <w:sz w:val="28"/>
          <w:szCs w:val="28"/>
        </w:rPr>
        <w:t>.</w:t>
      </w:r>
    </w:p>
    <w:p w:rsidR="00610D9C" w:rsidRDefault="003511F7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610D9C"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результатам</w:t>
      </w:r>
      <w:r w:rsidRPr="0035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подготавливает заключение (акт), которое должно содержать обоснованные выводы о соответствии (несоответствии) технического состояния</w:t>
      </w:r>
      <w:r w:rsidR="00610D9C"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 (вывески) Правилам благоустройства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</w:t>
      </w:r>
      <w:r w:rsidR="00C86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</w:t>
      </w:r>
      <w:proofErr w:type="gramEnd"/>
      <w:r w:rsidR="00CC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и иным нормативно правовым актам </w:t>
      </w:r>
      <w:r w:rsidR="00C86DE3" w:rsidRPr="00C86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610D9C"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D9C" w:rsidRDefault="003511F7" w:rsidP="00936D48">
      <w:pPr>
        <w:tabs>
          <w:tab w:val="left" w:pos="2694"/>
          <w:tab w:val="center" w:pos="4677"/>
          <w:tab w:val="left" w:pos="637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610D9C" w:rsidRPr="00D2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подписывается всеми членами Комиссии, участвовавшими в проведении инвентаризации. </w:t>
      </w:r>
    </w:p>
    <w:p w:rsidR="00610D9C" w:rsidRDefault="00610D9C" w:rsidP="00936D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451F" w:rsidRDefault="00DD047A" w:rsidP="009808E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D047A" w:rsidRPr="00D12C7C" w:rsidRDefault="00DD047A" w:rsidP="009808E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9808EF" w:rsidRPr="009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инвентаризации (проверки, обследования) </w:t>
      </w:r>
      <w:r w:rsidR="004D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="009808EF" w:rsidRPr="009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(вывесок) на </w:t>
      </w:r>
      <w:proofErr w:type="gramStart"/>
      <w:r w:rsidR="009808EF" w:rsidRPr="00980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9808EF" w:rsidRPr="0098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Первомайский</w:t>
      </w:r>
    </w:p>
    <w:p w:rsidR="00D12C7C" w:rsidRPr="00D12C7C" w:rsidRDefault="00D12C7C" w:rsidP="00D12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2C7C" w:rsidRDefault="00D12C7C" w:rsidP="00D12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акт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6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осмотра</w:t>
      </w:r>
      <w:r w:rsidRPr="00D1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</w:t>
      </w:r>
      <w:r w:rsidR="0057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2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конструкций (вывесок)</w:t>
      </w:r>
    </w:p>
    <w:p w:rsidR="00D12C7C" w:rsidRPr="00D12C7C" w:rsidRDefault="00D12C7C" w:rsidP="00D12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2C7C" w:rsidRDefault="00D12C7C" w:rsidP="00D12C7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 </w:t>
      </w:r>
    </w:p>
    <w:p w:rsidR="00D12C7C" w:rsidRDefault="0096106B" w:rsidP="00D12C7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осмотра</w:t>
      </w:r>
      <w:r w:rsidR="00D12C7C" w:rsidRPr="00D1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информационных</w:t>
      </w:r>
      <w:r w:rsidR="0057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конструкций (вывесок</w:t>
      </w:r>
      <w:r w:rsidR="00D12C7C" w:rsidRPr="00D1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12C7C" w:rsidRPr="00D12C7C" w:rsidRDefault="00D12C7C" w:rsidP="00D12C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«____»____20__ г</w:t>
      </w:r>
    </w:p>
    <w:p w:rsidR="00D12C7C" w:rsidRPr="00D12C7C" w:rsidRDefault="00D12C7C" w:rsidP="004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D12C7C" w:rsidRDefault="00D12C7C" w:rsidP="004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84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комиссии:</w:t>
      </w:r>
      <w:r w:rsidRPr="00D1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___________________________________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(должность)</w:t>
      </w:r>
    </w:p>
    <w:p w:rsidR="008457CA" w:rsidRPr="00D12C7C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C7C" w:rsidRDefault="00D12C7C" w:rsidP="0040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___________________________________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(должность)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___________________________________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(должность)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___________________________________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(должность)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___________________________________</w:t>
      </w:r>
    </w:p>
    <w:p w:rsid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(должность)</w:t>
      </w:r>
    </w:p>
    <w:p w:rsidR="008457CA" w:rsidRDefault="008457CA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2C7C" w:rsidRPr="00D12C7C" w:rsidRDefault="0096106B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Провела осмотр</w:t>
      </w:r>
      <w:r w:rsidR="00D12C7C" w:rsidRPr="00D12C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D06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информационной </w:t>
      </w:r>
      <w:r w:rsidR="008457C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конструкции (вывески</w:t>
      </w:r>
      <w:r w:rsidR="008457CA" w:rsidRPr="008457C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57486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12C7C" w:rsidRPr="00D12C7C" w:rsidRDefault="008457CA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расположенной</w:t>
      </w:r>
      <w:proofErr w:type="gramEnd"/>
      <w:r w:rsidR="00D12C7C" w:rsidRPr="00D12C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адресу: </w:t>
      </w:r>
    </w:p>
    <w:p w:rsidR="00D12C7C" w:rsidRPr="00D12C7C" w:rsidRDefault="00D12C7C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2C7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Pr="00D12C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12C7C" w:rsidRPr="00D12C7C" w:rsidRDefault="00D12C7C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2C7C" w:rsidRDefault="00D12C7C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2C7C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</w:t>
      </w:r>
      <w:r w:rsidR="009610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осмотра</w:t>
      </w:r>
      <w:r w:rsidRPr="00D12C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выявлено:</w:t>
      </w:r>
    </w:p>
    <w:p w:rsidR="00D12C7C" w:rsidRDefault="00D12C7C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2C7C" w:rsidRDefault="00D12C7C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8457CA" w:rsidRDefault="008457CA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4865" w:rsidRDefault="00574865" w:rsidP="0040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Заключение комиссии:_________________________________________________________</w:t>
      </w:r>
    </w:p>
    <w:p w:rsidR="00574865" w:rsidRDefault="00574865" w:rsidP="0040556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8457CA" w:rsidRP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  <w:r w:rsidRPr="0084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8457CA" w:rsidRPr="008457CA" w:rsidRDefault="008457CA" w:rsidP="004055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  <w:r w:rsidRPr="0084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4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8457CA" w:rsidRPr="00D12C7C" w:rsidRDefault="008457CA" w:rsidP="00574865">
      <w:pPr>
        <w:shd w:val="clear" w:color="auto" w:fill="FFFFFF"/>
        <w:spacing w:before="100" w:beforeAutospacing="1" w:after="100" w:afterAutospacing="1" w:line="36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8457CA" w:rsidRPr="00D12C7C" w:rsidSect="00CC3C87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73" w:rsidRDefault="00646A73" w:rsidP="00E51866">
      <w:pPr>
        <w:spacing w:after="0" w:line="240" w:lineRule="auto"/>
      </w:pPr>
      <w:r>
        <w:separator/>
      </w:r>
    </w:p>
  </w:endnote>
  <w:endnote w:type="continuationSeparator" w:id="0">
    <w:p w:rsidR="00646A73" w:rsidRDefault="00646A73" w:rsidP="00E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73" w:rsidRDefault="00646A73" w:rsidP="00E51866">
      <w:pPr>
        <w:spacing w:after="0" w:line="240" w:lineRule="auto"/>
      </w:pPr>
      <w:r>
        <w:separator/>
      </w:r>
    </w:p>
  </w:footnote>
  <w:footnote w:type="continuationSeparator" w:id="0">
    <w:p w:rsidR="00646A73" w:rsidRDefault="00646A73" w:rsidP="00E5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CD3"/>
    <w:multiLevelType w:val="hybridMultilevel"/>
    <w:tmpl w:val="217CF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032DF2"/>
    <w:multiLevelType w:val="hybridMultilevel"/>
    <w:tmpl w:val="BCB61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7839E7"/>
    <w:multiLevelType w:val="hybridMultilevel"/>
    <w:tmpl w:val="34EA68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21"/>
    <w:rsid w:val="00032421"/>
    <w:rsid w:val="00094F73"/>
    <w:rsid w:val="000A5401"/>
    <w:rsid w:val="000C4773"/>
    <w:rsid w:val="00142195"/>
    <w:rsid w:val="00142D37"/>
    <w:rsid w:val="001B278E"/>
    <w:rsid w:val="001B6195"/>
    <w:rsid w:val="001D5C13"/>
    <w:rsid w:val="002022AA"/>
    <w:rsid w:val="00244C73"/>
    <w:rsid w:val="002A11B4"/>
    <w:rsid w:val="002A1D83"/>
    <w:rsid w:val="002E3956"/>
    <w:rsid w:val="00316A10"/>
    <w:rsid w:val="003511F7"/>
    <w:rsid w:val="00382D88"/>
    <w:rsid w:val="003A6393"/>
    <w:rsid w:val="003E654A"/>
    <w:rsid w:val="003F7367"/>
    <w:rsid w:val="00402471"/>
    <w:rsid w:val="00403C76"/>
    <w:rsid w:val="0040556D"/>
    <w:rsid w:val="00431318"/>
    <w:rsid w:val="00497F9B"/>
    <w:rsid w:val="004C1430"/>
    <w:rsid w:val="004D065F"/>
    <w:rsid w:val="005031EC"/>
    <w:rsid w:val="0052389C"/>
    <w:rsid w:val="00527978"/>
    <w:rsid w:val="00572367"/>
    <w:rsid w:val="00574865"/>
    <w:rsid w:val="005D215D"/>
    <w:rsid w:val="00610D9C"/>
    <w:rsid w:val="00646A73"/>
    <w:rsid w:val="0066517C"/>
    <w:rsid w:val="00665B4D"/>
    <w:rsid w:val="00666871"/>
    <w:rsid w:val="006D654C"/>
    <w:rsid w:val="007458C5"/>
    <w:rsid w:val="007A2037"/>
    <w:rsid w:val="007A6640"/>
    <w:rsid w:val="008420E5"/>
    <w:rsid w:val="008457CA"/>
    <w:rsid w:val="00851EFD"/>
    <w:rsid w:val="008C1D96"/>
    <w:rsid w:val="008F5C35"/>
    <w:rsid w:val="00910051"/>
    <w:rsid w:val="00936D48"/>
    <w:rsid w:val="00942961"/>
    <w:rsid w:val="0094438A"/>
    <w:rsid w:val="00956051"/>
    <w:rsid w:val="0096106B"/>
    <w:rsid w:val="009808EF"/>
    <w:rsid w:val="009D3EDE"/>
    <w:rsid w:val="009D4053"/>
    <w:rsid w:val="00AB393E"/>
    <w:rsid w:val="00B671F0"/>
    <w:rsid w:val="00BA654B"/>
    <w:rsid w:val="00BF2D0B"/>
    <w:rsid w:val="00C00C11"/>
    <w:rsid w:val="00C338A6"/>
    <w:rsid w:val="00C46CDE"/>
    <w:rsid w:val="00C476CC"/>
    <w:rsid w:val="00C554FA"/>
    <w:rsid w:val="00C84C3B"/>
    <w:rsid w:val="00C86DE3"/>
    <w:rsid w:val="00C9296B"/>
    <w:rsid w:val="00CC3C87"/>
    <w:rsid w:val="00CF4AD0"/>
    <w:rsid w:val="00D12C7C"/>
    <w:rsid w:val="00D22AFE"/>
    <w:rsid w:val="00DD047A"/>
    <w:rsid w:val="00DD0BAF"/>
    <w:rsid w:val="00E04886"/>
    <w:rsid w:val="00E51866"/>
    <w:rsid w:val="00F017BF"/>
    <w:rsid w:val="00F272DE"/>
    <w:rsid w:val="00F50205"/>
    <w:rsid w:val="00F6268A"/>
    <w:rsid w:val="00F85BA2"/>
    <w:rsid w:val="00F929A8"/>
    <w:rsid w:val="00FB5284"/>
    <w:rsid w:val="00FB7C7D"/>
    <w:rsid w:val="00FC0DC4"/>
    <w:rsid w:val="00FE33D6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A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4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866"/>
  </w:style>
  <w:style w:type="paragraph" w:styleId="a8">
    <w:name w:val="footer"/>
    <w:basedOn w:val="a"/>
    <w:link w:val="a9"/>
    <w:uiPriority w:val="99"/>
    <w:unhideWhenUsed/>
    <w:rsid w:val="00E5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866"/>
  </w:style>
  <w:style w:type="paragraph" w:styleId="aa">
    <w:name w:val="List Paragraph"/>
    <w:basedOn w:val="a"/>
    <w:uiPriority w:val="34"/>
    <w:qFormat/>
    <w:rsid w:val="00FB7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A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4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866"/>
  </w:style>
  <w:style w:type="paragraph" w:styleId="a8">
    <w:name w:val="footer"/>
    <w:basedOn w:val="a"/>
    <w:link w:val="a9"/>
    <w:uiPriority w:val="99"/>
    <w:unhideWhenUsed/>
    <w:rsid w:val="00E5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866"/>
  </w:style>
  <w:style w:type="paragraph" w:styleId="aa">
    <w:name w:val="List Paragraph"/>
    <w:basedOn w:val="a"/>
    <w:uiPriority w:val="34"/>
    <w:qFormat/>
    <w:rsid w:val="00FB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Благоустройство</dc:creator>
  <cp:lastModifiedBy>Гузаирова</cp:lastModifiedBy>
  <cp:revision>3</cp:revision>
  <cp:lastPrinted>2024-10-01T05:42:00Z</cp:lastPrinted>
  <dcterms:created xsi:type="dcterms:W3CDTF">2024-10-01T13:41:00Z</dcterms:created>
  <dcterms:modified xsi:type="dcterms:W3CDTF">2024-10-01T13:43:00Z</dcterms:modified>
</cp:coreProperties>
</file>